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94386" w14:textId="77777777" w:rsidR="00E4305B" w:rsidRDefault="00E4305B"/>
    <w:tbl>
      <w:tblPr>
        <w:tblStyle w:val="TableGrid"/>
        <w:tblW w:w="10805"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4A0" w:firstRow="1" w:lastRow="0" w:firstColumn="1" w:lastColumn="0" w:noHBand="0" w:noVBand="1"/>
      </w:tblPr>
      <w:tblGrid>
        <w:gridCol w:w="1977"/>
        <w:gridCol w:w="8820"/>
        <w:gridCol w:w="8"/>
      </w:tblGrid>
      <w:tr w:rsidR="00142F69" w:rsidRPr="00294B6C" w14:paraId="284574FF" w14:textId="77777777" w:rsidTr="00346D41">
        <w:trPr>
          <w:trHeight w:val="288"/>
        </w:trPr>
        <w:tc>
          <w:tcPr>
            <w:tcW w:w="10805" w:type="dxa"/>
            <w:gridSpan w:val="3"/>
            <w:shd w:val="clear" w:color="auto" w:fill="7F7F7F"/>
            <w:vAlign w:val="center"/>
          </w:tcPr>
          <w:p w14:paraId="626A6F87" w14:textId="1A3CE230" w:rsidR="00142F69" w:rsidRPr="00294B6C" w:rsidRDefault="00142F69" w:rsidP="00346D41">
            <w:pPr>
              <w:spacing w:before="40" w:after="40"/>
              <w:rPr>
                <w:rFonts w:ascii="Calibri" w:eastAsia="Calibri" w:hAnsi="Calibri" w:cs="Calibri"/>
                <w:b/>
                <w:bCs/>
                <w:color w:val="FFFFFF" w:themeColor="background1"/>
                <w:sz w:val="15"/>
                <w:szCs w:val="15"/>
              </w:rPr>
            </w:pPr>
            <w:r w:rsidRPr="00294B6C">
              <w:rPr>
                <w:rFonts w:ascii="Calibri" w:eastAsia="Calibri" w:hAnsi="Calibri" w:cs="Calibri"/>
                <w:b/>
                <w:bCs/>
                <w:color w:val="FFFFFF" w:themeColor="background1"/>
                <w:sz w:val="20"/>
                <w:szCs w:val="20"/>
              </w:rPr>
              <w:t>Introduction</w:t>
            </w:r>
          </w:p>
        </w:tc>
      </w:tr>
      <w:tr w:rsidR="00142F69" w:rsidRPr="00294B6C" w14:paraId="459D1B1C" w14:textId="77777777" w:rsidTr="00B5223A">
        <w:trPr>
          <w:gridAfter w:val="1"/>
          <w:wAfter w:w="8" w:type="dxa"/>
        </w:trPr>
        <w:tc>
          <w:tcPr>
            <w:tcW w:w="1977" w:type="dxa"/>
            <w:shd w:val="clear" w:color="auto" w:fill="D9D9D9"/>
            <w:vAlign w:val="center"/>
          </w:tcPr>
          <w:p w14:paraId="71497AE7" w14:textId="7E6DAD44" w:rsidR="00142F69" w:rsidRPr="00294B6C" w:rsidRDefault="00142F69" w:rsidP="00B5223A">
            <w:pPr>
              <w:spacing w:before="40" w:after="40"/>
              <w:ind w:right="340"/>
              <w:rPr>
                <w:rFonts w:ascii="Calibri" w:eastAsia="Calibri" w:hAnsi="Calibri" w:cs="Calibri"/>
                <w:sz w:val="15"/>
                <w:szCs w:val="15"/>
              </w:rPr>
            </w:pPr>
            <w:r w:rsidRPr="00294B6C">
              <w:rPr>
                <w:rFonts w:ascii="Calibri" w:eastAsia="Calibri" w:hAnsi="Calibri" w:cs="Calibri"/>
                <w:sz w:val="15"/>
                <w:szCs w:val="15"/>
              </w:rPr>
              <w:t>English Language Proficiency Standards</w:t>
            </w:r>
          </w:p>
        </w:tc>
        <w:tc>
          <w:tcPr>
            <w:tcW w:w="8820" w:type="dxa"/>
          </w:tcPr>
          <w:p w14:paraId="2AFCF704" w14:textId="193378F5" w:rsidR="00142F69" w:rsidRPr="00294B6C" w:rsidRDefault="00142F69" w:rsidP="00142F69">
            <w:pPr>
              <w:spacing w:before="40" w:after="40"/>
              <w:rPr>
                <w:rFonts w:ascii="Calibri" w:eastAsia="Calibri" w:hAnsi="Calibri" w:cs="Calibri"/>
                <w:sz w:val="15"/>
                <w:szCs w:val="15"/>
              </w:rPr>
            </w:pPr>
            <w:r w:rsidRPr="00294B6C">
              <w:rPr>
                <w:rFonts w:ascii="Calibri" w:eastAsia="Calibri" w:hAnsi="Calibri" w:cs="Calibri"/>
                <w:sz w:val="15"/>
                <w:szCs w:val="15"/>
              </w:rPr>
              <w:t>The English language proficiency standards in this section outline English language proficiency level descriptors and student expectations for English language learners (ELLs). School districts shall implement this section as an integral part of each subject in the required curriculum. The English language proficiency standards are to be published along with the Texas Essential Knowledge and Skills (TEKS</w:t>
            </w:r>
            <w:r w:rsidR="005A0071" w:rsidRPr="00294B6C">
              <w:rPr>
                <w:rFonts w:ascii="Calibri" w:eastAsia="Calibri" w:hAnsi="Calibri" w:cs="Calibri"/>
                <w:sz w:val="15"/>
                <w:szCs w:val="15"/>
              </w:rPr>
              <w:t>)</w:t>
            </w:r>
            <w:r w:rsidR="00BD3EF6" w:rsidRPr="00294B6C">
              <w:rPr>
                <w:rFonts w:ascii="Calibri" w:eastAsia="Calibri" w:hAnsi="Calibri" w:cs="Calibri"/>
                <w:sz w:val="15"/>
                <w:szCs w:val="15"/>
              </w:rPr>
              <w:t xml:space="preserve"> </w:t>
            </w:r>
            <w:r w:rsidRPr="00294B6C">
              <w:rPr>
                <w:rFonts w:ascii="Calibri" w:eastAsia="Calibri" w:hAnsi="Calibri" w:cs="Calibri"/>
                <w:sz w:val="15"/>
                <w:szCs w:val="15"/>
              </w:rPr>
              <w:t>for each subject in the required curriculum.</w:t>
            </w:r>
          </w:p>
        </w:tc>
      </w:tr>
      <w:tr w:rsidR="00142F69" w:rsidRPr="00294B6C" w14:paraId="5995FC63" w14:textId="77777777" w:rsidTr="00B5223A">
        <w:trPr>
          <w:gridAfter w:val="1"/>
          <w:wAfter w:w="8" w:type="dxa"/>
        </w:trPr>
        <w:tc>
          <w:tcPr>
            <w:tcW w:w="1977" w:type="dxa"/>
            <w:shd w:val="clear" w:color="auto" w:fill="D9D9D9"/>
            <w:vAlign w:val="center"/>
          </w:tcPr>
          <w:p w14:paraId="5DEA8728" w14:textId="509D154B" w:rsidR="00142F69" w:rsidRPr="00294B6C" w:rsidRDefault="00142F69" w:rsidP="00B5223A">
            <w:pPr>
              <w:spacing w:before="40" w:after="40"/>
              <w:ind w:right="340"/>
              <w:rPr>
                <w:rFonts w:ascii="Calibri" w:eastAsia="Calibri" w:hAnsi="Calibri" w:cs="Calibri"/>
                <w:sz w:val="15"/>
                <w:szCs w:val="15"/>
              </w:rPr>
            </w:pPr>
            <w:r w:rsidRPr="00294B6C">
              <w:rPr>
                <w:rFonts w:ascii="Calibri" w:eastAsia="Calibri" w:hAnsi="Calibri" w:cs="Calibri"/>
                <w:sz w:val="15"/>
                <w:szCs w:val="15"/>
              </w:rPr>
              <w:t>Language Acquisition</w:t>
            </w:r>
          </w:p>
        </w:tc>
        <w:tc>
          <w:tcPr>
            <w:tcW w:w="8820" w:type="dxa"/>
          </w:tcPr>
          <w:p w14:paraId="094FE878" w14:textId="752A138D" w:rsidR="00142F69" w:rsidRPr="00294B6C" w:rsidRDefault="00142F69" w:rsidP="00142F69">
            <w:pPr>
              <w:spacing w:before="40" w:after="40"/>
              <w:rPr>
                <w:rFonts w:ascii="Calibri" w:eastAsia="Calibri" w:hAnsi="Calibri" w:cs="Calibri"/>
                <w:sz w:val="15"/>
                <w:szCs w:val="15"/>
              </w:rPr>
            </w:pPr>
            <w:r w:rsidRPr="00294B6C">
              <w:rPr>
                <w:rFonts w:ascii="Calibri" w:eastAsia="Calibri" w:hAnsi="Calibri" w:cs="Calibri"/>
                <w:sz w:val="15"/>
                <w:szCs w:val="15"/>
              </w:rPr>
              <w:t>In order for ELLs to be successful, they must acquire both social and academic language proficiency in English. Social language proficiency in English consists of the English needed for daily social interactions. Academic language proficiency consists of the English needed to think critically, understand and learn new concepts, process complex academic material, and interact and communicate in English academic settings.</w:t>
            </w:r>
          </w:p>
        </w:tc>
      </w:tr>
      <w:tr w:rsidR="00142F69" w:rsidRPr="00294B6C" w14:paraId="033B7708" w14:textId="77777777" w:rsidTr="00B5223A">
        <w:trPr>
          <w:gridAfter w:val="1"/>
          <w:wAfter w:w="8" w:type="dxa"/>
        </w:trPr>
        <w:tc>
          <w:tcPr>
            <w:tcW w:w="1977" w:type="dxa"/>
            <w:shd w:val="clear" w:color="auto" w:fill="D9D9D9"/>
            <w:vAlign w:val="center"/>
          </w:tcPr>
          <w:p w14:paraId="25215D5A" w14:textId="3546C75F" w:rsidR="00142F69" w:rsidRPr="00294B6C" w:rsidRDefault="00142F69" w:rsidP="00B5223A">
            <w:pPr>
              <w:spacing w:before="40" w:after="40"/>
              <w:ind w:right="340"/>
              <w:rPr>
                <w:rFonts w:ascii="Calibri" w:eastAsia="Calibri" w:hAnsi="Calibri" w:cs="Calibri"/>
                <w:sz w:val="15"/>
                <w:szCs w:val="15"/>
              </w:rPr>
            </w:pPr>
            <w:r w:rsidRPr="00294B6C">
              <w:rPr>
                <w:rFonts w:ascii="Calibri" w:eastAsia="Calibri" w:hAnsi="Calibri" w:cs="Calibri"/>
                <w:sz w:val="15"/>
                <w:szCs w:val="15"/>
              </w:rPr>
              <w:t>Classroom Context for Language</w:t>
            </w:r>
          </w:p>
        </w:tc>
        <w:tc>
          <w:tcPr>
            <w:tcW w:w="8820" w:type="dxa"/>
          </w:tcPr>
          <w:p w14:paraId="0C06FD98" w14:textId="6A3D0CFE" w:rsidR="00142F69" w:rsidRPr="00294B6C" w:rsidRDefault="00142F69" w:rsidP="00142F69">
            <w:pPr>
              <w:spacing w:before="40" w:after="40"/>
              <w:rPr>
                <w:rFonts w:ascii="Calibri" w:eastAsia="Calibri" w:hAnsi="Calibri" w:cs="Calibri"/>
                <w:sz w:val="15"/>
                <w:szCs w:val="15"/>
              </w:rPr>
            </w:pPr>
            <w:r w:rsidRPr="00294B6C">
              <w:rPr>
                <w:rFonts w:ascii="Calibri" w:eastAsia="Calibri" w:hAnsi="Calibri" w:cs="Calibri"/>
                <w:sz w:val="15"/>
                <w:szCs w:val="15"/>
              </w:rPr>
              <w:t>Classroom instruction that effectively integrates second language acquisition with quality content area instruction ensures that ELLs acquire social and academic language proficiency in English, learn the knowledge and skills in the TEKS, and reach their full academic potential.</w:t>
            </w:r>
          </w:p>
        </w:tc>
      </w:tr>
      <w:tr w:rsidR="00142F69" w:rsidRPr="00294B6C" w14:paraId="230A6317" w14:textId="77777777" w:rsidTr="00B5223A">
        <w:trPr>
          <w:gridAfter w:val="1"/>
          <w:wAfter w:w="8" w:type="dxa"/>
        </w:trPr>
        <w:tc>
          <w:tcPr>
            <w:tcW w:w="1977" w:type="dxa"/>
            <w:shd w:val="clear" w:color="auto" w:fill="D9D9D9"/>
            <w:vAlign w:val="center"/>
          </w:tcPr>
          <w:p w14:paraId="22D82965" w14:textId="775B5B47" w:rsidR="00142F69" w:rsidRPr="00294B6C" w:rsidRDefault="00142F69" w:rsidP="00B5223A">
            <w:pPr>
              <w:spacing w:before="40" w:after="40"/>
              <w:ind w:right="340"/>
              <w:rPr>
                <w:rFonts w:ascii="Calibri" w:eastAsia="Calibri" w:hAnsi="Calibri" w:cs="Calibri"/>
                <w:sz w:val="15"/>
                <w:szCs w:val="15"/>
              </w:rPr>
            </w:pPr>
            <w:r w:rsidRPr="00294B6C">
              <w:rPr>
                <w:rFonts w:ascii="Calibri" w:eastAsia="Calibri" w:hAnsi="Calibri" w:cs="Calibri"/>
                <w:sz w:val="15"/>
                <w:szCs w:val="15"/>
              </w:rPr>
              <w:t>Development of Language Skills</w:t>
            </w:r>
          </w:p>
        </w:tc>
        <w:tc>
          <w:tcPr>
            <w:tcW w:w="8820" w:type="dxa"/>
          </w:tcPr>
          <w:p w14:paraId="59B8D684" w14:textId="43286761" w:rsidR="00142F69" w:rsidRPr="00294B6C" w:rsidRDefault="00142F69" w:rsidP="00142F69">
            <w:pPr>
              <w:spacing w:before="40" w:after="40"/>
              <w:rPr>
                <w:rFonts w:ascii="Calibri" w:eastAsia="Calibri" w:hAnsi="Calibri" w:cs="Calibri"/>
                <w:sz w:val="15"/>
                <w:szCs w:val="15"/>
              </w:rPr>
            </w:pPr>
            <w:r w:rsidRPr="00294B6C">
              <w:rPr>
                <w:rFonts w:ascii="Calibri" w:eastAsia="Calibri" w:hAnsi="Calibri" w:cs="Calibri"/>
                <w:sz w:val="15"/>
                <w:szCs w:val="15"/>
              </w:rPr>
              <w:t>Effective instruction in second language acquisition involves giving ELLs opportunities to listen, speak, read, and write at their current levels of English development while gradually increasing the linguistic complexity of the English they read and hear, and are expected to speak and write.</w:t>
            </w:r>
          </w:p>
        </w:tc>
      </w:tr>
      <w:tr w:rsidR="00142F69" w:rsidRPr="00294B6C" w14:paraId="04DD37D3" w14:textId="77777777" w:rsidTr="00B5223A">
        <w:trPr>
          <w:gridAfter w:val="1"/>
          <w:wAfter w:w="8" w:type="dxa"/>
        </w:trPr>
        <w:tc>
          <w:tcPr>
            <w:tcW w:w="1977" w:type="dxa"/>
            <w:shd w:val="clear" w:color="auto" w:fill="D9D9D9"/>
            <w:vAlign w:val="center"/>
          </w:tcPr>
          <w:p w14:paraId="29A67B7D" w14:textId="06C9B5D9" w:rsidR="00142F69" w:rsidRPr="00294B6C" w:rsidRDefault="00142F69" w:rsidP="00B5223A">
            <w:pPr>
              <w:spacing w:before="40" w:after="40"/>
              <w:ind w:right="340"/>
              <w:rPr>
                <w:rFonts w:ascii="Calibri" w:eastAsia="Calibri" w:hAnsi="Calibri" w:cs="Calibri"/>
                <w:sz w:val="15"/>
                <w:szCs w:val="15"/>
              </w:rPr>
            </w:pPr>
            <w:r w:rsidRPr="00294B6C">
              <w:rPr>
                <w:rFonts w:ascii="Calibri" w:eastAsia="Calibri" w:hAnsi="Calibri" w:cs="Calibri"/>
                <w:sz w:val="15"/>
                <w:szCs w:val="15"/>
              </w:rPr>
              <w:t>Culturally Sustaining Practices</w:t>
            </w:r>
          </w:p>
        </w:tc>
        <w:tc>
          <w:tcPr>
            <w:tcW w:w="8820" w:type="dxa"/>
          </w:tcPr>
          <w:p w14:paraId="72DC34A9" w14:textId="627F876F" w:rsidR="00142F69" w:rsidRPr="00294B6C" w:rsidRDefault="00142F69" w:rsidP="00142F69">
            <w:pPr>
              <w:spacing w:before="40" w:after="40"/>
              <w:rPr>
                <w:rFonts w:ascii="Calibri" w:eastAsia="Calibri" w:hAnsi="Calibri" w:cs="Calibri"/>
                <w:sz w:val="15"/>
                <w:szCs w:val="15"/>
              </w:rPr>
            </w:pPr>
            <w:r w:rsidRPr="00294B6C">
              <w:rPr>
                <w:rFonts w:ascii="Calibri" w:eastAsia="Calibri" w:hAnsi="Calibri" w:cs="Calibri"/>
                <w:sz w:val="15"/>
                <w:szCs w:val="15"/>
              </w:rPr>
              <w:t>The cross-curricular second language acquisition skills apply to ELLs in Kindergarten-Grade 12.</w:t>
            </w:r>
          </w:p>
        </w:tc>
      </w:tr>
      <w:tr w:rsidR="00142F69" w:rsidRPr="00294B6C" w14:paraId="5C6F411B" w14:textId="77777777" w:rsidTr="00B5223A">
        <w:trPr>
          <w:gridAfter w:val="1"/>
          <w:wAfter w:w="8" w:type="dxa"/>
        </w:trPr>
        <w:tc>
          <w:tcPr>
            <w:tcW w:w="1977" w:type="dxa"/>
            <w:shd w:val="clear" w:color="auto" w:fill="D9D9D9"/>
            <w:vAlign w:val="center"/>
          </w:tcPr>
          <w:p w14:paraId="277B9DFB" w14:textId="0351ED79" w:rsidR="00142F69" w:rsidRPr="00294B6C" w:rsidRDefault="00142F69" w:rsidP="00B5223A">
            <w:pPr>
              <w:spacing w:before="40" w:after="40"/>
              <w:ind w:right="340"/>
              <w:rPr>
                <w:rFonts w:ascii="Calibri" w:eastAsia="Calibri" w:hAnsi="Calibri" w:cs="Calibri"/>
                <w:sz w:val="15"/>
                <w:szCs w:val="15"/>
              </w:rPr>
            </w:pPr>
            <w:r w:rsidRPr="00294B6C">
              <w:rPr>
                <w:rFonts w:ascii="Calibri" w:eastAsia="Calibri" w:hAnsi="Calibri" w:cs="Calibri"/>
                <w:sz w:val="15"/>
                <w:szCs w:val="15"/>
              </w:rPr>
              <w:t>Proficiency Level Descriptors</w:t>
            </w:r>
          </w:p>
        </w:tc>
        <w:tc>
          <w:tcPr>
            <w:tcW w:w="8820" w:type="dxa"/>
          </w:tcPr>
          <w:p w14:paraId="4C68681F" w14:textId="517BA822" w:rsidR="00142F69" w:rsidRPr="00294B6C" w:rsidRDefault="00142F69" w:rsidP="00142F69">
            <w:pPr>
              <w:spacing w:before="40" w:after="40"/>
              <w:rPr>
                <w:rFonts w:ascii="Calibri" w:eastAsia="Calibri" w:hAnsi="Calibri" w:cs="Calibri"/>
                <w:sz w:val="15"/>
                <w:szCs w:val="15"/>
              </w:rPr>
            </w:pPr>
            <w:r w:rsidRPr="00294B6C">
              <w:rPr>
                <w:rFonts w:ascii="Calibri" w:eastAsia="Calibri" w:hAnsi="Calibri" w:cs="Calibri"/>
                <w:sz w:val="15"/>
                <w:szCs w:val="15"/>
              </w:rPr>
              <w:t>The English language proficiency levels of beginning, intermediate, advanced, and advanced high are not grade-specific. ELLs may exhibit different proficiency levels within the language domains of listening, speaking, reading, and writing. The proficiency level descriptors show the progression of second language acquisition from one proficiency level to the next and serve as a road map to help content area teachers instruct ELLs commensurate with students' linguistic needs.</w:t>
            </w:r>
          </w:p>
        </w:tc>
      </w:tr>
    </w:tbl>
    <w:p w14:paraId="70B823D2" w14:textId="77777777" w:rsidR="00D06CB9" w:rsidRDefault="00D06CB9" w:rsidP="0066031E">
      <w:pPr>
        <w:rPr>
          <w:rFonts w:ascii="Calibri" w:eastAsia="Calibri" w:hAnsi="Calibri" w:cs="Calibri"/>
          <w:sz w:val="15"/>
          <w:szCs w:val="15"/>
        </w:rPr>
      </w:pPr>
    </w:p>
    <w:p w14:paraId="2CDF6124" w14:textId="77777777" w:rsidR="00E4305B" w:rsidRPr="00294B6C" w:rsidRDefault="00E4305B" w:rsidP="0066031E">
      <w:pPr>
        <w:rPr>
          <w:rFonts w:ascii="Calibri" w:eastAsia="Calibri" w:hAnsi="Calibri" w:cs="Calibri"/>
          <w:sz w:val="15"/>
          <w:szCs w:val="15"/>
        </w:rPr>
      </w:pPr>
    </w:p>
    <w:p w14:paraId="3ED350A3" w14:textId="77777777" w:rsidR="00142F69" w:rsidRPr="00294B6C" w:rsidRDefault="00142F69" w:rsidP="0066031E">
      <w:pPr>
        <w:rPr>
          <w:rFonts w:ascii="Calibri" w:eastAsia="Calibri" w:hAnsi="Calibri" w:cs="Calibri"/>
          <w:sz w:val="15"/>
          <w:szCs w:val="15"/>
        </w:rPr>
      </w:pPr>
    </w:p>
    <w:tbl>
      <w:tblPr>
        <w:tblStyle w:val="TableGrid"/>
        <w:tblW w:w="10797"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ook w:val="04A0" w:firstRow="1" w:lastRow="0" w:firstColumn="1" w:lastColumn="0" w:noHBand="0" w:noVBand="1"/>
      </w:tblPr>
      <w:tblGrid>
        <w:gridCol w:w="1977"/>
        <w:gridCol w:w="8820"/>
      </w:tblGrid>
      <w:tr w:rsidR="00142F69" w:rsidRPr="00294B6C" w14:paraId="125BF0BA" w14:textId="77777777" w:rsidTr="00346D41">
        <w:trPr>
          <w:trHeight w:val="288"/>
        </w:trPr>
        <w:tc>
          <w:tcPr>
            <w:tcW w:w="10797" w:type="dxa"/>
            <w:gridSpan w:val="2"/>
            <w:shd w:val="clear" w:color="auto" w:fill="7F7F7F"/>
            <w:vAlign w:val="center"/>
          </w:tcPr>
          <w:p w14:paraId="19CAC107" w14:textId="782C8F5A" w:rsidR="00142F69" w:rsidRPr="00294B6C" w:rsidRDefault="00142F69" w:rsidP="00346D41">
            <w:pPr>
              <w:spacing w:before="40" w:after="40"/>
              <w:rPr>
                <w:rFonts w:ascii="Calibri" w:eastAsia="Calibri" w:hAnsi="Calibri" w:cs="Calibri"/>
                <w:sz w:val="20"/>
                <w:szCs w:val="20"/>
              </w:rPr>
            </w:pPr>
            <w:r w:rsidRPr="00294B6C">
              <w:rPr>
                <w:rFonts w:ascii="Calibri" w:eastAsia="Calibri" w:hAnsi="Calibri" w:cs="Calibri"/>
                <w:b/>
                <w:color w:val="FFFFFF"/>
                <w:sz w:val="20"/>
                <w:szCs w:val="20"/>
              </w:rPr>
              <w:t>School District Responsibilities</w:t>
            </w:r>
          </w:p>
        </w:tc>
      </w:tr>
      <w:tr w:rsidR="00142F69" w:rsidRPr="00294B6C" w14:paraId="4129DA07" w14:textId="77777777" w:rsidTr="00B5223A">
        <w:tc>
          <w:tcPr>
            <w:tcW w:w="1977" w:type="dxa"/>
            <w:shd w:val="clear" w:color="auto" w:fill="D9D9D9"/>
            <w:vAlign w:val="center"/>
          </w:tcPr>
          <w:p w14:paraId="6C2ED879" w14:textId="4E165A40" w:rsidR="00142F69" w:rsidRPr="00294B6C" w:rsidRDefault="00346D41" w:rsidP="00346D41">
            <w:pPr>
              <w:spacing w:before="40" w:after="40"/>
              <w:rPr>
                <w:rFonts w:ascii="Calibri" w:eastAsia="Calibri" w:hAnsi="Calibri" w:cs="Calibri"/>
                <w:sz w:val="15"/>
                <w:szCs w:val="15"/>
              </w:rPr>
            </w:pPr>
            <w:r w:rsidRPr="00294B6C">
              <w:rPr>
                <w:rFonts w:ascii="Calibri" w:eastAsia="Calibri" w:hAnsi="Calibri" w:cs="Calibri"/>
                <w:sz w:val="15"/>
                <w:szCs w:val="15"/>
              </w:rPr>
              <w:t xml:space="preserve">English </w:t>
            </w:r>
            <w:r w:rsidR="00142F69" w:rsidRPr="00294B6C">
              <w:rPr>
                <w:rFonts w:ascii="Calibri" w:eastAsia="Calibri" w:hAnsi="Calibri" w:cs="Calibri"/>
                <w:sz w:val="15"/>
                <w:szCs w:val="15"/>
              </w:rPr>
              <w:t>Language proficiency</w:t>
            </w:r>
          </w:p>
        </w:tc>
        <w:tc>
          <w:tcPr>
            <w:tcW w:w="8820" w:type="dxa"/>
          </w:tcPr>
          <w:p w14:paraId="5C33900B" w14:textId="3DED702A" w:rsidR="00142F69" w:rsidRPr="00294B6C" w:rsidRDefault="00142F69" w:rsidP="00346D41">
            <w:pPr>
              <w:widowControl w:val="0"/>
              <w:spacing w:before="40" w:after="40"/>
              <w:rPr>
                <w:rFonts w:ascii="Calibri" w:eastAsia="Calibri" w:hAnsi="Calibri" w:cs="Calibri"/>
                <w:sz w:val="15"/>
                <w:szCs w:val="15"/>
              </w:rPr>
            </w:pPr>
            <w:r w:rsidRPr="00294B6C">
              <w:rPr>
                <w:rFonts w:ascii="Calibri" w:eastAsia="Calibri" w:hAnsi="Calibri" w:cs="Calibri"/>
                <w:sz w:val="15"/>
                <w:szCs w:val="15"/>
              </w:rPr>
              <w:t>Identify the student's English language proficiency levels in the domains of listening, speaking, reading, and writing in accordance with the proficiency level descriptors for the beginning, intermediate, advanced, and advanced high levels</w:t>
            </w:r>
            <w:r w:rsidR="00346D41" w:rsidRPr="00294B6C">
              <w:rPr>
                <w:rFonts w:ascii="Calibri" w:eastAsia="Calibri" w:hAnsi="Calibri" w:cs="Calibri"/>
                <w:sz w:val="15"/>
                <w:szCs w:val="15"/>
              </w:rPr>
              <w:t>.</w:t>
            </w:r>
          </w:p>
        </w:tc>
      </w:tr>
      <w:tr w:rsidR="00142F69" w:rsidRPr="00294B6C" w14:paraId="5C4A166E" w14:textId="77777777" w:rsidTr="00B5223A">
        <w:tc>
          <w:tcPr>
            <w:tcW w:w="1977" w:type="dxa"/>
            <w:shd w:val="clear" w:color="auto" w:fill="D9D9D9"/>
            <w:vAlign w:val="center"/>
          </w:tcPr>
          <w:p w14:paraId="7D9E04D3" w14:textId="5BBE5335" w:rsidR="00142F69" w:rsidRPr="00294B6C" w:rsidRDefault="00142F69" w:rsidP="00346D41">
            <w:pPr>
              <w:spacing w:before="40" w:after="40"/>
              <w:rPr>
                <w:rFonts w:ascii="Calibri" w:eastAsia="Calibri" w:hAnsi="Calibri" w:cs="Calibri"/>
                <w:sz w:val="15"/>
                <w:szCs w:val="15"/>
              </w:rPr>
            </w:pPr>
            <w:r w:rsidRPr="00294B6C">
              <w:rPr>
                <w:rFonts w:ascii="Calibri" w:eastAsia="Calibri" w:hAnsi="Calibri" w:cs="Calibri"/>
                <w:sz w:val="15"/>
                <w:szCs w:val="15"/>
              </w:rPr>
              <w:t>Linguistically Accommodated Instruction</w:t>
            </w:r>
          </w:p>
        </w:tc>
        <w:tc>
          <w:tcPr>
            <w:tcW w:w="8820" w:type="dxa"/>
          </w:tcPr>
          <w:p w14:paraId="322BFB07" w14:textId="35F7AEBE" w:rsidR="00142F69" w:rsidRPr="00294B6C" w:rsidRDefault="00142F69" w:rsidP="00346D41">
            <w:pPr>
              <w:widowControl w:val="0"/>
              <w:spacing w:before="40" w:after="40"/>
              <w:rPr>
                <w:rFonts w:ascii="Calibri" w:eastAsia="Calibri" w:hAnsi="Calibri" w:cs="Calibri"/>
                <w:sz w:val="15"/>
                <w:szCs w:val="15"/>
              </w:rPr>
            </w:pPr>
            <w:r w:rsidRPr="00294B6C">
              <w:rPr>
                <w:rFonts w:ascii="Calibri" w:eastAsia="Calibri" w:hAnsi="Calibri" w:cs="Calibri"/>
                <w:sz w:val="15"/>
                <w:szCs w:val="15"/>
              </w:rPr>
              <w:t>Provide instruction in the knowledge and skills of the foundation and enrichment curriculum in a manner that is linguistically accommodated (communicated, sequenced, and scaffolded</w:t>
            </w:r>
            <w:r w:rsidR="005A0071" w:rsidRPr="00294B6C">
              <w:rPr>
                <w:rFonts w:ascii="Calibri" w:eastAsia="Calibri" w:hAnsi="Calibri" w:cs="Calibri"/>
                <w:sz w:val="15"/>
                <w:szCs w:val="15"/>
              </w:rPr>
              <w:t>)</w:t>
            </w:r>
            <w:r w:rsidR="00BD3EF6" w:rsidRPr="00294B6C">
              <w:rPr>
                <w:rFonts w:ascii="Calibri" w:eastAsia="Calibri" w:hAnsi="Calibri" w:cs="Calibri"/>
                <w:sz w:val="15"/>
                <w:szCs w:val="15"/>
              </w:rPr>
              <w:t xml:space="preserve"> </w:t>
            </w:r>
            <w:r w:rsidRPr="00294B6C">
              <w:rPr>
                <w:rFonts w:ascii="Calibri" w:eastAsia="Calibri" w:hAnsi="Calibri" w:cs="Calibri"/>
                <w:sz w:val="15"/>
                <w:szCs w:val="15"/>
              </w:rPr>
              <w:t>commensurate with the student's levels of English language proficiency to ensure that the student learns the knowledge and skills in the required curriculum</w:t>
            </w:r>
            <w:r w:rsidR="00346D41" w:rsidRPr="00294B6C">
              <w:rPr>
                <w:rFonts w:ascii="Calibri" w:eastAsia="Calibri" w:hAnsi="Calibri" w:cs="Calibri"/>
                <w:sz w:val="15"/>
                <w:szCs w:val="15"/>
              </w:rPr>
              <w:t>.</w:t>
            </w:r>
          </w:p>
        </w:tc>
      </w:tr>
      <w:tr w:rsidR="00142F69" w:rsidRPr="00294B6C" w14:paraId="6A46995A" w14:textId="77777777" w:rsidTr="00B5223A">
        <w:tc>
          <w:tcPr>
            <w:tcW w:w="1977" w:type="dxa"/>
            <w:shd w:val="clear" w:color="auto" w:fill="D9D9D9"/>
            <w:vAlign w:val="center"/>
          </w:tcPr>
          <w:p w14:paraId="214B6077" w14:textId="7B2FBB5B" w:rsidR="00142F69" w:rsidRPr="00294B6C" w:rsidRDefault="00142F69" w:rsidP="00346D41">
            <w:pPr>
              <w:spacing w:before="40" w:after="40"/>
              <w:rPr>
                <w:rFonts w:ascii="Calibri" w:eastAsia="Calibri" w:hAnsi="Calibri" w:cs="Calibri"/>
                <w:sz w:val="15"/>
                <w:szCs w:val="15"/>
              </w:rPr>
            </w:pPr>
            <w:r w:rsidRPr="00294B6C">
              <w:rPr>
                <w:rFonts w:ascii="Calibri" w:eastAsia="Calibri" w:hAnsi="Calibri" w:cs="Calibri"/>
                <w:sz w:val="15"/>
                <w:szCs w:val="15"/>
              </w:rPr>
              <w:t>Content-Based Second Language Acquisition</w:t>
            </w:r>
          </w:p>
        </w:tc>
        <w:tc>
          <w:tcPr>
            <w:tcW w:w="8820" w:type="dxa"/>
          </w:tcPr>
          <w:p w14:paraId="63C07B49" w14:textId="58F4D3BF" w:rsidR="00142F69" w:rsidRPr="00294B6C" w:rsidRDefault="00142F69" w:rsidP="00346D41">
            <w:pPr>
              <w:widowControl w:val="0"/>
              <w:spacing w:before="40" w:after="40"/>
              <w:rPr>
                <w:rFonts w:ascii="Calibri" w:eastAsia="Calibri" w:hAnsi="Calibri" w:cs="Calibri"/>
                <w:sz w:val="15"/>
                <w:szCs w:val="15"/>
              </w:rPr>
            </w:pPr>
            <w:r w:rsidRPr="00294B6C">
              <w:rPr>
                <w:rFonts w:ascii="Calibri" w:eastAsia="Calibri" w:hAnsi="Calibri" w:cs="Calibri"/>
                <w:sz w:val="15"/>
                <w:szCs w:val="15"/>
              </w:rPr>
              <w:t>Provide content-based instruction including the cross-curricular second language acquisition essential knowledge and skills in a manner that is linguistically accommodated to help the student acquire English language proficiency</w:t>
            </w:r>
            <w:r w:rsidR="00346D41" w:rsidRPr="00294B6C">
              <w:rPr>
                <w:rFonts w:ascii="Calibri" w:eastAsia="Calibri" w:hAnsi="Calibri" w:cs="Calibri"/>
                <w:sz w:val="15"/>
                <w:szCs w:val="15"/>
              </w:rPr>
              <w:t>.</w:t>
            </w:r>
          </w:p>
        </w:tc>
      </w:tr>
      <w:tr w:rsidR="00142F69" w:rsidRPr="00294B6C" w14:paraId="4F7B40FA" w14:textId="77777777" w:rsidTr="00B5223A">
        <w:tc>
          <w:tcPr>
            <w:tcW w:w="1977" w:type="dxa"/>
            <w:shd w:val="clear" w:color="auto" w:fill="D9D9D9"/>
            <w:vAlign w:val="center"/>
          </w:tcPr>
          <w:p w14:paraId="3175F8DF" w14:textId="787685A0" w:rsidR="00142F69" w:rsidRPr="00294B6C" w:rsidRDefault="00142F69" w:rsidP="00346D41">
            <w:pPr>
              <w:spacing w:before="40" w:after="40"/>
              <w:rPr>
                <w:rFonts w:ascii="Calibri" w:eastAsia="Calibri" w:hAnsi="Calibri" w:cs="Calibri"/>
                <w:sz w:val="15"/>
                <w:szCs w:val="15"/>
              </w:rPr>
            </w:pPr>
            <w:r w:rsidRPr="00294B6C">
              <w:rPr>
                <w:rFonts w:ascii="Calibri" w:eastAsia="Calibri" w:hAnsi="Calibri" w:cs="Calibri"/>
                <w:sz w:val="15"/>
                <w:szCs w:val="15"/>
              </w:rPr>
              <w:t>Intensive Second Language Acquisition Instruction</w:t>
            </w:r>
          </w:p>
        </w:tc>
        <w:tc>
          <w:tcPr>
            <w:tcW w:w="8820" w:type="dxa"/>
          </w:tcPr>
          <w:p w14:paraId="15D9616D" w14:textId="52675500" w:rsidR="00142F69" w:rsidRPr="00294B6C" w:rsidRDefault="00142F69" w:rsidP="00346D41">
            <w:pPr>
              <w:spacing w:before="40" w:after="40"/>
              <w:rPr>
                <w:rFonts w:ascii="Calibri" w:eastAsia="Calibri" w:hAnsi="Calibri" w:cs="Calibri"/>
                <w:sz w:val="15"/>
                <w:szCs w:val="15"/>
              </w:rPr>
            </w:pPr>
            <w:r w:rsidRPr="00294B6C">
              <w:rPr>
                <w:rFonts w:ascii="Calibri" w:eastAsia="Calibri" w:hAnsi="Calibri" w:cs="Calibri"/>
                <w:sz w:val="15"/>
                <w:szCs w:val="15"/>
              </w:rPr>
              <w:t>Provide intensive and ongoing foundational second language acquisition instruction to ELLs in Grade 3 or higher who are at the beginning or intermediate level of English language proficiency in listening, speaking, reading, and/or writing as determined by the state's English language proficiency assessment system. These ELLs require focused, targeted, and systematic second language acquisition instruction to provide them with the foundation of English language vocabulary, grammar, syntax, and English mechanics necessary to support content-based instruction and accelerated learning of English.</w:t>
            </w:r>
          </w:p>
        </w:tc>
      </w:tr>
    </w:tbl>
    <w:p w14:paraId="21797E01" w14:textId="77777777" w:rsidR="00D06CB9" w:rsidRDefault="00D06CB9" w:rsidP="0066031E">
      <w:pPr>
        <w:rPr>
          <w:rFonts w:ascii="Calibri" w:eastAsia="Calibri" w:hAnsi="Calibri" w:cs="Calibri"/>
          <w:sz w:val="15"/>
          <w:szCs w:val="15"/>
        </w:rPr>
      </w:pPr>
    </w:p>
    <w:p w14:paraId="26A96A39" w14:textId="77777777" w:rsidR="00E4305B" w:rsidRPr="00294B6C" w:rsidRDefault="00E4305B" w:rsidP="0066031E">
      <w:pPr>
        <w:rPr>
          <w:rFonts w:ascii="Calibri" w:eastAsia="Calibri" w:hAnsi="Calibri" w:cs="Calibri"/>
          <w:sz w:val="15"/>
          <w:szCs w:val="15"/>
        </w:rPr>
      </w:pPr>
    </w:p>
    <w:p w14:paraId="024360F6" w14:textId="77777777" w:rsidR="00400EE6" w:rsidRPr="00294B6C" w:rsidRDefault="00400EE6" w:rsidP="0066031E">
      <w:pPr>
        <w:rPr>
          <w:rFonts w:ascii="Calibri" w:eastAsia="Calibri" w:hAnsi="Calibri" w:cs="Calibri"/>
          <w:sz w:val="15"/>
          <w:szCs w:val="15"/>
        </w:rPr>
      </w:pPr>
    </w:p>
    <w:tbl>
      <w:tblPr>
        <w:tblStyle w:val="a1"/>
        <w:tblW w:w="1080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600" w:firstRow="0" w:lastRow="0" w:firstColumn="0" w:lastColumn="0" w:noHBand="1" w:noVBand="1"/>
      </w:tblPr>
      <w:tblGrid>
        <w:gridCol w:w="10800"/>
      </w:tblGrid>
      <w:tr w:rsidR="00400EE6" w:rsidRPr="00294B6C" w14:paraId="7D8B522C" w14:textId="77777777" w:rsidTr="0071777C">
        <w:trPr>
          <w:trHeight w:val="288"/>
        </w:trPr>
        <w:tc>
          <w:tcPr>
            <w:tcW w:w="11490" w:type="dxa"/>
            <w:shd w:val="clear" w:color="auto" w:fill="035EA0"/>
            <w:tcMar>
              <w:top w:w="0" w:type="dxa"/>
              <w:left w:w="100" w:type="dxa"/>
              <w:bottom w:w="0" w:type="dxa"/>
              <w:right w:w="100" w:type="dxa"/>
            </w:tcMar>
            <w:vAlign w:val="center"/>
          </w:tcPr>
          <w:p w14:paraId="6DEB78EF" w14:textId="2916E079" w:rsidR="00400EE6" w:rsidRPr="00294B6C" w:rsidRDefault="00000000" w:rsidP="005D52CA">
            <w:pPr>
              <w:spacing w:before="40" w:after="40"/>
              <w:rPr>
                <w:rFonts w:ascii="Calibri" w:eastAsia="Calibri" w:hAnsi="Calibri" w:cs="Calibri"/>
                <w:b/>
                <w:bCs/>
                <w:color w:val="FFFFFF"/>
                <w:sz w:val="20"/>
                <w:szCs w:val="20"/>
              </w:rPr>
            </w:pPr>
            <w:r w:rsidRPr="00294B6C">
              <w:rPr>
                <w:rFonts w:ascii="Calibri" w:eastAsia="Calibri" w:hAnsi="Calibri" w:cs="Calibri"/>
                <w:b/>
                <w:bCs/>
                <w:color w:val="FFFFFF"/>
                <w:sz w:val="20"/>
                <w:szCs w:val="20"/>
              </w:rPr>
              <w:t>Cross-Curricular Second Language Acquisition</w:t>
            </w:r>
            <w:r w:rsidR="005D52CA" w:rsidRPr="00294B6C">
              <w:rPr>
                <w:rFonts w:ascii="Calibri" w:eastAsia="Calibri" w:hAnsi="Calibri" w:cs="Calibri"/>
                <w:b/>
                <w:bCs/>
                <w:color w:val="FFFFFF"/>
                <w:sz w:val="20"/>
                <w:szCs w:val="20"/>
              </w:rPr>
              <w:t>/Learning Strategies</w:t>
            </w:r>
          </w:p>
        </w:tc>
      </w:tr>
      <w:tr w:rsidR="00400EE6" w:rsidRPr="00294B6C" w14:paraId="7CA48ECE" w14:textId="77777777" w:rsidTr="00B5223A">
        <w:trPr>
          <w:trHeight w:val="615"/>
        </w:trPr>
        <w:tc>
          <w:tcPr>
            <w:tcW w:w="11490" w:type="dxa"/>
            <w:shd w:val="clear" w:color="auto" w:fill="D9D9D9"/>
            <w:tcMar>
              <w:top w:w="0" w:type="dxa"/>
              <w:left w:w="100" w:type="dxa"/>
              <w:bottom w:w="0" w:type="dxa"/>
              <w:right w:w="100" w:type="dxa"/>
            </w:tcMar>
          </w:tcPr>
          <w:p w14:paraId="7AFAA54E" w14:textId="5D5D3CD3" w:rsidR="00400EE6" w:rsidRPr="00294B6C" w:rsidRDefault="00000000" w:rsidP="00B5223A">
            <w:pPr>
              <w:pStyle w:val="ListParagraph"/>
              <w:numPr>
                <w:ilvl w:val="0"/>
                <w:numId w:val="2"/>
              </w:numPr>
              <w:spacing w:before="40" w:after="40"/>
              <w:ind w:left="288" w:hanging="288"/>
              <w:rPr>
                <w:rFonts w:ascii="Calibri" w:eastAsia="Calibri" w:hAnsi="Calibri" w:cs="Calibri"/>
                <w:sz w:val="15"/>
                <w:szCs w:val="15"/>
              </w:rPr>
            </w:pPr>
            <w:r w:rsidRPr="00294B6C">
              <w:rPr>
                <w:rFonts w:ascii="Calibri" w:eastAsia="Calibri" w:hAnsi="Calibri" w:cs="Calibri"/>
                <w:b/>
                <w:bCs/>
                <w:sz w:val="15"/>
                <w:szCs w:val="15"/>
              </w:rPr>
              <w:t>Cross-curricular second language acquisition/learning strategies.</w:t>
            </w:r>
            <w:r w:rsidRPr="00294B6C">
              <w:rPr>
                <w:rFonts w:ascii="Calibri" w:eastAsia="Calibri" w:hAnsi="Calibri" w:cs="Calibri"/>
                <w:sz w:val="15"/>
                <w:szCs w:val="15"/>
              </w:rPr>
              <w:t xml:space="preserve"> The ELL uses language learning strategies to develop an awareness of his or her own learning processes in all</w:t>
            </w:r>
            <w:r w:rsidR="005D52CA" w:rsidRPr="00294B6C">
              <w:rPr>
                <w:rFonts w:ascii="Calibri" w:eastAsia="Calibri" w:hAnsi="Calibri" w:cs="Calibri"/>
                <w:sz w:val="15"/>
                <w:szCs w:val="15"/>
              </w:rPr>
              <w:t xml:space="preserve"> </w:t>
            </w:r>
            <w:r w:rsidRPr="00294B6C">
              <w:rPr>
                <w:rFonts w:ascii="Calibri" w:eastAsia="Calibri" w:hAnsi="Calibri" w:cs="Calibri"/>
                <w:sz w:val="15"/>
                <w:szCs w:val="15"/>
              </w:rPr>
              <w:t>content areas. In order for the ELL to meet grade-level learning expectations across the foundation and enrichment curriculum, all instruction delivered in English must be linguistically accommodated (communicated, sequenced, and scaffolded</w:t>
            </w:r>
            <w:r w:rsidR="005A0071" w:rsidRPr="00294B6C">
              <w:rPr>
                <w:rFonts w:ascii="Calibri" w:eastAsia="Calibri" w:hAnsi="Calibri" w:cs="Calibri"/>
                <w:sz w:val="15"/>
                <w:szCs w:val="15"/>
              </w:rPr>
              <w:t>)</w:t>
            </w:r>
            <w:r w:rsidR="00BD3EF6" w:rsidRPr="00294B6C">
              <w:rPr>
                <w:rFonts w:ascii="Calibri" w:eastAsia="Calibri" w:hAnsi="Calibri" w:cs="Calibri"/>
                <w:sz w:val="15"/>
                <w:szCs w:val="15"/>
              </w:rPr>
              <w:t xml:space="preserve"> </w:t>
            </w:r>
            <w:r w:rsidRPr="00294B6C">
              <w:rPr>
                <w:rFonts w:ascii="Calibri" w:eastAsia="Calibri" w:hAnsi="Calibri" w:cs="Calibri"/>
                <w:sz w:val="15"/>
                <w:szCs w:val="15"/>
              </w:rPr>
              <w:t xml:space="preserve">commensurate with the student's level of English language proficiency. </w:t>
            </w:r>
          </w:p>
        </w:tc>
      </w:tr>
      <w:tr w:rsidR="00400EE6" w:rsidRPr="00294B6C" w14:paraId="458FBB81" w14:textId="77777777" w:rsidTr="005D52CA">
        <w:trPr>
          <w:trHeight w:val="288"/>
        </w:trPr>
        <w:tc>
          <w:tcPr>
            <w:tcW w:w="11490" w:type="dxa"/>
            <w:shd w:val="clear" w:color="auto" w:fill="035EA0"/>
            <w:tcMar>
              <w:top w:w="0" w:type="dxa"/>
              <w:left w:w="100" w:type="dxa"/>
              <w:bottom w:w="0" w:type="dxa"/>
              <w:right w:w="100" w:type="dxa"/>
            </w:tcMar>
            <w:vAlign w:val="center"/>
          </w:tcPr>
          <w:p w14:paraId="50075D36" w14:textId="77777777" w:rsidR="00400EE6" w:rsidRPr="00E4305B" w:rsidRDefault="00000000" w:rsidP="005D52CA">
            <w:pPr>
              <w:spacing w:before="40" w:after="40"/>
              <w:jc w:val="center"/>
              <w:rPr>
                <w:rFonts w:ascii="Calibri" w:eastAsia="Calibri" w:hAnsi="Calibri" w:cs="Calibri"/>
                <w:b/>
                <w:bCs/>
                <w:color w:val="FFFFFF"/>
                <w:sz w:val="18"/>
                <w:szCs w:val="18"/>
              </w:rPr>
            </w:pPr>
            <w:r w:rsidRPr="00E4305B">
              <w:rPr>
                <w:rFonts w:ascii="Calibri" w:eastAsia="Calibri" w:hAnsi="Calibri" w:cs="Calibri"/>
                <w:b/>
                <w:bCs/>
                <w:color w:val="FFFFFF"/>
                <w:sz w:val="18"/>
                <w:szCs w:val="18"/>
              </w:rPr>
              <w:t>Tools to Know</w:t>
            </w:r>
          </w:p>
        </w:tc>
      </w:tr>
      <w:tr w:rsidR="00400EE6" w:rsidRPr="00294B6C" w14:paraId="797C8A26" w14:textId="77777777" w:rsidTr="005D52CA">
        <w:trPr>
          <w:trHeight w:val="2487"/>
        </w:trPr>
        <w:tc>
          <w:tcPr>
            <w:tcW w:w="11490" w:type="dxa"/>
            <w:shd w:val="clear" w:color="auto" w:fill="C6D9F1"/>
            <w:tcMar>
              <w:top w:w="0" w:type="dxa"/>
              <w:left w:w="100" w:type="dxa"/>
              <w:bottom w:w="0" w:type="dxa"/>
              <w:right w:w="100" w:type="dxa"/>
            </w:tcMar>
          </w:tcPr>
          <w:p w14:paraId="3DEC7288" w14:textId="77777777" w:rsidR="00346D41" w:rsidRPr="00294B6C" w:rsidRDefault="00346D41" w:rsidP="00BD3EF6">
            <w:pPr>
              <w:spacing w:before="40" w:after="40"/>
              <w:ind w:left="288" w:hanging="288"/>
              <w:rPr>
                <w:rFonts w:ascii="Calibri" w:eastAsia="Calibri" w:hAnsi="Calibri" w:cs="Calibri"/>
                <w:sz w:val="15"/>
                <w:szCs w:val="15"/>
              </w:rPr>
            </w:pPr>
            <w:r w:rsidRPr="00294B6C">
              <w:rPr>
                <w:rFonts w:ascii="Calibri" w:eastAsia="Calibri" w:hAnsi="Calibri" w:cs="Calibri"/>
                <w:sz w:val="15"/>
                <w:szCs w:val="15"/>
              </w:rPr>
              <w:t>(A)</w:t>
            </w:r>
            <w:r w:rsidRPr="00294B6C">
              <w:rPr>
                <w:rFonts w:ascii="Calibri" w:eastAsia="Calibri" w:hAnsi="Calibri" w:cs="Calibri"/>
                <w:sz w:val="15"/>
                <w:szCs w:val="15"/>
              </w:rPr>
              <w:tab/>
              <w:t>use prior knowledge and experiences to understand meanings in English</w:t>
            </w:r>
          </w:p>
          <w:p w14:paraId="32F2A120" w14:textId="77777777" w:rsidR="00346D41" w:rsidRPr="00294B6C" w:rsidRDefault="00346D41" w:rsidP="00BD3EF6">
            <w:pPr>
              <w:spacing w:before="40" w:after="40"/>
              <w:ind w:left="288" w:hanging="288"/>
              <w:rPr>
                <w:rFonts w:ascii="Calibri" w:eastAsia="Calibri" w:hAnsi="Calibri" w:cs="Calibri"/>
                <w:sz w:val="15"/>
                <w:szCs w:val="15"/>
              </w:rPr>
            </w:pPr>
            <w:r w:rsidRPr="00294B6C">
              <w:rPr>
                <w:rFonts w:ascii="Calibri" w:eastAsia="Calibri" w:hAnsi="Calibri" w:cs="Calibri"/>
                <w:sz w:val="15"/>
                <w:szCs w:val="15"/>
              </w:rPr>
              <w:t>(B)</w:t>
            </w:r>
            <w:r w:rsidRPr="00294B6C">
              <w:rPr>
                <w:rFonts w:ascii="Calibri" w:eastAsia="Calibri" w:hAnsi="Calibri" w:cs="Calibri"/>
                <w:sz w:val="15"/>
                <w:szCs w:val="15"/>
              </w:rPr>
              <w:tab/>
              <w:t>monitor oral and written language production and employ self-corrective techniques or other resources</w:t>
            </w:r>
          </w:p>
          <w:p w14:paraId="211C1AAC" w14:textId="36B9F955" w:rsidR="00346D41" w:rsidRPr="00294B6C" w:rsidRDefault="00346D41" w:rsidP="00BD3EF6">
            <w:pPr>
              <w:spacing w:before="40" w:after="40"/>
              <w:ind w:left="288" w:hanging="288"/>
              <w:rPr>
                <w:rFonts w:ascii="Calibri" w:eastAsia="Calibri" w:hAnsi="Calibri" w:cs="Calibri"/>
                <w:sz w:val="15"/>
                <w:szCs w:val="15"/>
              </w:rPr>
            </w:pPr>
            <w:r w:rsidRPr="00294B6C">
              <w:rPr>
                <w:rFonts w:ascii="Calibri" w:eastAsia="Calibri" w:hAnsi="Calibri" w:cs="Calibri"/>
                <w:sz w:val="15"/>
                <w:szCs w:val="15"/>
              </w:rPr>
              <w:t>(C</w:t>
            </w:r>
            <w:r w:rsidR="00BD3EF6" w:rsidRPr="00294B6C">
              <w:rPr>
                <w:rFonts w:ascii="Calibri" w:eastAsia="Calibri" w:hAnsi="Calibri" w:cs="Calibri"/>
                <w:sz w:val="15"/>
                <w:szCs w:val="15"/>
              </w:rPr>
              <w:t>)</w:t>
            </w:r>
            <w:r w:rsidR="00BD3EF6" w:rsidRPr="00294B6C">
              <w:rPr>
                <w:rFonts w:ascii="Calibri" w:eastAsia="Calibri" w:hAnsi="Calibri" w:cs="Calibri"/>
                <w:sz w:val="15"/>
                <w:szCs w:val="15"/>
              </w:rPr>
              <w:tab/>
            </w:r>
            <w:r w:rsidRPr="00294B6C">
              <w:rPr>
                <w:rFonts w:ascii="Calibri" w:eastAsia="Calibri" w:hAnsi="Calibri" w:cs="Calibri"/>
                <w:sz w:val="15"/>
                <w:szCs w:val="15"/>
              </w:rPr>
              <w:t>use strategic learning techniques such as concept mapping, drawing, memorizing, comparing, contrasting, and reviewing to acquire basic and grade-level vocabulary</w:t>
            </w:r>
          </w:p>
          <w:p w14:paraId="4E380E5A" w14:textId="77777777" w:rsidR="00346D41" w:rsidRPr="00294B6C" w:rsidRDefault="00346D41" w:rsidP="00BD3EF6">
            <w:pPr>
              <w:spacing w:before="40" w:after="40"/>
              <w:ind w:left="288" w:hanging="288"/>
              <w:rPr>
                <w:rFonts w:ascii="Calibri" w:eastAsia="Calibri" w:hAnsi="Calibri" w:cs="Calibri"/>
                <w:sz w:val="15"/>
                <w:szCs w:val="15"/>
              </w:rPr>
            </w:pPr>
            <w:r w:rsidRPr="00294B6C">
              <w:rPr>
                <w:rFonts w:ascii="Calibri" w:eastAsia="Calibri" w:hAnsi="Calibri" w:cs="Calibri"/>
                <w:sz w:val="15"/>
                <w:szCs w:val="15"/>
              </w:rPr>
              <w:t>(D)</w:t>
            </w:r>
            <w:r w:rsidRPr="00294B6C">
              <w:rPr>
                <w:rFonts w:ascii="Calibri" w:eastAsia="Calibri" w:hAnsi="Calibri" w:cs="Calibri"/>
                <w:sz w:val="15"/>
                <w:szCs w:val="15"/>
              </w:rPr>
              <w:tab/>
              <w:t>speak using learning strategies such as requesting assistance, employing non-verbal cues, and using synonyms and circumlocution (conveying ideas by defining or describing when exact English words are not known)</w:t>
            </w:r>
          </w:p>
          <w:p w14:paraId="578B72AD" w14:textId="771333DF" w:rsidR="00346D41" w:rsidRPr="00294B6C" w:rsidRDefault="00346D41" w:rsidP="00BD3EF6">
            <w:pPr>
              <w:spacing w:before="40" w:after="40"/>
              <w:ind w:left="288" w:hanging="288"/>
              <w:rPr>
                <w:rFonts w:ascii="Calibri" w:eastAsia="Calibri" w:hAnsi="Calibri" w:cs="Calibri"/>
                <w:sz w:val="15"/>
                <w:szCs w:val="15"/>
              </w:rPr>
            </w:pPr>
            <w:r w:rsidRPr="00294B6C">
              <w:rPr>
                <w:rFonts w:ascii="Calibri" w:eastAsia="Calibri" w:hAnsi="Calibri" w:cs="Calibri"/>
                <w:sz w:val="15"/>
                <w:szCs w:val="15"/>
              </w:rPr>
              <w:t>(E</w:t>
            </w:r>
            <w:r w:rsidR="00BD3EF6" w:rsidRPr="00294B6C">
              <w:rPr>
                <w:rFonts w:ascii="Calibri" w:eastAsia="Calibri" w:hAnsi="Calibri" w:cs="Calibri"/>
                <w:sz w:val="15"/>
                <w:szCs w:val="15"/>
              </w:rPr>
              <w:t>)</w:t>
            </w:r>
            <w:r w:rsidR="00BD3EF6" w:rsidRPr="00294B6C">
              <w:rPr>
                <w:rFonts w:ascii="Calibri" w:eastAsia="Calibri" w:hAnsi="Calibri" w:cs="Calibri"/>
                <w:sz w:val="15"/>
                <w:szCs w:val="15"/>
              </w:rPr>
              <w:tab/>
            </w:r>
            <w:r w:rsidRPr="00294B6C">
              <w:rPr>
                <w:rFonts w:ascii="Calibri" w:eastAsia="Calibri" w:hAnsi="Calibri" w:cs="Calibri"/>
                <w:sz w:val="15"/>
                <w:szCs w:val="15"/>
              </w:rPr>
              <w:t>internalize new basic and academic language by using and reusing it in meaningful ways in speaking and writing activities that build concept and language attainment</w:t>
            </w:r>
          </w:p>
          <w:p w14:paraId="1BBB4AD7" w14:textId="179F0D85" w:rsidR="00346D41" w:rsidRPr="00294B6C" w:rsidRDefault="00346D41" w:rsidP="00BD3EF6">
            <w:pPr>
              <w:spacing w:before="40" w:after="40"/>
              <w:ind w:left="288" w:hanging="288"/>
              <w:rPr>
                <w:rFonts w:ascii="Calibri" w:eastAsia="Calibri" w:hAnsi="Calibri" w:cs="Calibri"/>
                <w:sz w:val="15"/>
                <w:szCs w:val="15"/>
              </w:rPr>
            </w:pPr>
            <w:r w:rsidRPr="00294B6C">
              <w:rPr>
                <w:rFonts w:ascii="Calibri" w:eastAsia="Calibri" w:hAnsi="Calibri" w:cs="Calibri"/>
                <w:sz w:val="15"/>
                <w:szCs w:val="15"/>
              </w:rPr>
              <w:t>(F)</w:t>
            </w:r>
            <w:r w:rsidRPr="00294B6C">
              <w:rPr>
                <w:rFonts w:ascii="Calibri" w:eastAsia="Calibri" w:hAnsi="Calibri" w:cs="Calibri"/>
                <w:sz w:val="15"/>
                <w:szCs w:val="15"/>
              </w:rPr>
              <w:tab/>
              <w:t>use accessible language and learn new and essential language in the process</w:t>
            </w:r>
          </w:p>
          <w:p w14:paraId="7B32D479" w14:textId="77777777" w:rsidR="00346D41" w:rsidRPr="00294B6C" w:rsidRDefault="00346D41" w:rsidP="00BD3EF6">
            <w:pPr>
              <w:spacing w:before="40" w:after="40"/>
              <w:ind w:left="288" w:hanging="288"/>
              <w:rPr>
                <w:rFonts w:ascii="Calibri" w:eastAsia="Calibri" w:hAnsi="Calibri" w:cs="Calibri"/>
                <w:sz w:val="15"/>
                <w:szCs w:val="15"/>
              </w:rPr>
            </w:pPr>
            <w:r w:rsidRPr="00294B6C">
              <w:rPr>
                <w:rFonts w:ascii="Calibri" w:eastAsia="Calibri" w:hAnsi="Calibri" w:cs="Calibri"/>
                <w:sz w:val="15"/>
                <w:szCs w:val="15"/>
              </w:rPr>
              <w:t>(G)</w:t>
            </w:r>
            <w:r w:rsidRPr="00294B6C">
              <w:rPr>
                <w:rFonts w:ascii="Calibri" w:eastAsia="Calibri" w:hAnsi="Calibri" w:cs="Calibri"/>
                <w:sz w:val="15"/>
                <w:szCs w:val="15"/>
              </w:rPr>
              <w:tab/>
              <w:t>demonstrate an increasing ability to distinguish between formal and informal English and an increasing knowledge of when to use each one commensurate with grade-level learning expectations</w:t>
            </w:r>
          </w:p>
          <w:p w14:paraId="490254D0" w14:textId="484B412D" w:rsidR="00400EE6" w:rsidRPr="00294B6C" w:rsidRDefault="00346D41" w:rsidP="00BD3EF6">
            <w:pPr>
              <w:spacing w:before="40" w:after="40"/>
              <w:ind w:left="288" w:hanging="288"/>
              <w:rPr>
                <w:rFonts w:ascii="Calibri" w:eastAsia="Calibri" w:hAnsi="Calibri" w:cs="Calibri"/>
                <w:sz w:val="15"/>
                <w:szCs w:val="15"/>
              </w:rPr>
            </w:pPr>
            <w:r w:rsidRPr="00294B6C">
              <w:rPr>
                <w:rFonts w:ascii="Calibri" w:eastAsia="Calibri" w:hAnsi="Calibri" w:cs="Calibri"/>
                <w:sz w:val="15"/>
                <w:szCs w:val="15"/>
              </w:rPr>
              <w:t>(H)</w:t>
            </w:r>
            <w:r w:rsidRPr="00294B6C">
              <w:rPr>
                <w:rFonts w:ascii="Calibri" w:eastAsia="Calibri" w:hAnsi="Calibri" w:cs="Calibri"/>
                <w:sz w:val="15"/>
                <w:szCs w:val="15"/>
              </w:rPr>
              <w:tab/>
              <w:t>develop and expand repertoire of learning strategies such as reasoning inductively or deductively, looking for patterns in language, and analyzing sayings and expressions commensurate with grade-level learning expectations</w:t>
            </w:r>
          </w:p>
        </w:tc>
      </w:tr>
    </w:tbl>
    <w:p w14:paraId="39CCC4CC" w14:textId="77777777" w:rsidR="00400EE6" w:rsidRPr="00294B6C" w:rsidRDefault="00400EE6" w:rsidP="0066031E">
      <w:pPr>
        <w:rPr>
          <w:rFonts w:ascii="Calibri" w:eastAsia="Calibri" w:hAnsi="Calibri" w:cs="Calibri"/>
          <w:sz w:val="15"/>
          <w:szCs w:val="15"/>
        </w:rPr>
      </w:pPr>
    </w:p>
    <w:p w14:paraId="456E98B8" w14:textId="77777777" w:rsidR="005D52CA" w:rsidRDefault="005D52CA" w:rsidP="0066031E">
      <w:pPr>
        <w:rPr>
          <w:rFonts w:ascii="Calibri" w:eastAsia="Calibri" w:hAnsi="Calibri" w:cs="Calibri"/>
          <w:sz w:val="15"/>
          <w:szCs w:val="15"/>
        </w:rPr>
      </w:pPr>
    </w:p>
    <w:p w14:paraId="28CCC852" w14:textId="77777777" w:rsidR="00E4305B" w:rsidRDefault="00E4305B" w:rsidP="0066031E">
      <w:pPr>
        <w:rPr>
          <w:rFonts w:ascii="Calibri" w:eastAsia="Calibri" w:hAnsi="Calibri" w:cs="Calibri"/>
          <w:sz w:val="15"/>
          <w:szCs w:val="15"/>
        </w:rPr>
      </w:pPr>
    </w:p>
    <w:p w14:paraId="1CC789BC" w14:textId="77777777" w:rsidR="00E4305B" w:rsidRDefault="00E4305B" w:rsidP="0066031E">
      <w:pPr>
        <w:rPr>
          <w:rFonts w:ascii="Calibri" w:eastAsia="Calibri" w:hAnsi="Calibri" w:cs="Calibri"/>
          <w:sz w:val="15"/>
          <w:szCs w:val="15"/>
        </w:rPr>
      </w:pPr>
    </w:p>
    <w:p w14:paraId="2C377738" w14:textId="77777777" w:rsidR="00E4305B" w:rsidRDefault="00E4305B" w:rsidP="0066031E">
      <w:pPr>
        <w:rPr>
          <w:rFonts w:ascii="Calibri" w:eastAsia="Calibri" w:hAnsi="Calibri" w:cs="Calibri"/>
          <w:sz w:val="15"/>
          <w:szCs w:val="15"/>
        </w:rPr>
      </w:pPr>
    </w:p>
    <w:p w14:paraId="0CD40CD6" w14:textId="77777777" w:rsidR="00E4305B" w:rsidRDefault="00E4305B" w:rsidP="0066031E">
      <w:pPr>
        <w:rPr>
          <w:rFonts w:ascii="Calibri" w:eastAsia="Calibri" w:hAnsi="Calibri" w:cs="Calibri"/>
          <w:sz w:val="15"/>
          <w:szCs w:val="15"/>
        </w:rPr>
      </w:pPr>
    </w:p>
    <w:p w14:paraId="32663939" w14:textId="77777777" w:rsidR="00E4305B" w:rsidRPr="00294B6C" w:rsidRDefault="00E4305B" w:rsidP="0066031E">
      <w:pPr>
        <w:rPr>
          <w:rFonts w:ascii="Calibri" w:eastAsia="Calibri" w:hAnsi="Calibri" w:cs="Calibri"/>
          <w:sz w:val="15"/>
          <w:szCs w:val="15"/>
        </w:rPr>
      </w:pPr>
    </w:p>
    <w:tbl>
      <w:tblPr>
        <w:tblStyle w:val="a3"/>
        <w:tblW w:w="10800"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CellMar>
          <w:top w:w="0" w:type="dxa"/>
          <w:left w:w="108" w:type="dxa"/>
          <w:bottom w:w="0" w:type="dxa"/>
          <w:right w:w="108" w:type="dxa"/>
        </w:tblCellMar>
        <w:tblLook w:val="0400" w:firstRow="0" w:lastRow="0" w:firstColumn="0" w:lastColumn="0" w:noHBand="0" w:noVBand="1"/>
      </w:tblPr>
      <w:tblGrid>
        <w:gridCol w:w="2437"/>
        <w:gridCol w:w="8363"/>
      </w:tblGrid>
      <w:tr w:rsidR="00400EE6" w:rsidRPr="00294B6C" w14:paraId="35D484A4" w14:textId="77777777" w:rsidTr="005A05AD">
        <w:trPr>
          <w:trHeight w:val="288"/>
        </w:trPr>
        <w:tc>
          <w:tcPr>
            <w:tcW w:w="10800" w:type="dxa"/>
            <w:gridSpan w:val="2"/>
            <w:shd w:val="clear" w:color="auto" w:fill="7F7F7F"/>
            <w:vAlign w:val="center"/>
          </w:tcPr>
          <w:p w14:paraId="7FA69CA6" w14:textId="12869424" w:rsidR="00400EE6" w:rsidRPr="00294B6C" w:rsidRDefault="00F92B3E" w:rsidP="00F92B3E">
            <w:pPr>
              <w:keepNext/>
              <w:keepLines/>
              <w:tabs>
                <w:tab w:val="right" w:pos="14184"/>
              </w:tabs>
              <w:spacing w:before="40" w:after="40"/>
              <w:rPr>
                <w:rFonts w:ascii="Calibri" w:eastAsia="Calibri" w:hAnsi="Calibri" w:cs="Calibri"/>
                <w:b/>
                <w:iCs/>
                <w:color w:val="FFFFFF"/>
                <w:sz w:val="20"/>
                <w:szCs w:val="20"/>
              </w:rPr>
            </w:pPr>
            <w:r w:rsidRPr="00294B6C">
              <w:rPr>
                <w:rFonts w:ascii="Calibri" w:eastAsia="Calibri" w:hAnsi="Calibri" w:cs="Calibri"/>
                <w:b/>
                <w:iCs/>
                <w:color w:val="FFFFFF"/>
                <w:sz w:val="20"/>
                <w:szCs w:val="20"/>
              </w:rPr>
              <w:lastRenderedPageBreak/>
              <w:t>Listening</w:t>
            </w:r>
          </w:p>
        </w:tc>
      </w:tr>
      <w:tr w:rsidR="00F92B3E" w:rsidRPr="00294B6C" w14:paraId="69E3F5CC" w14:textId="77777777" w:rsidTr="005A05AD">
        <w:trPr>
          <w:trHeight w:val="288"/>
        </w:trPr>
        <w:tc>
          <w:tcPr>
            <w:tcW w:w="10800" w:type="dxa"/>
            <w:gridSpan w:val="2"/>
            <w:shd w:val="clear" w:color="auto" w:fill="D9D9D9"/>
            <w:vAlign w:val="center"/>
          </w:tcPr>
          <w:p w14:paraId="6F7801A4" w14:textId="313CB3C4" w:rsidR="0009733D" w:rsidRPr="00294B6C" w:rsidRDefault="007638B3" w:rsidP="007638B3">
            <w:pPr>
              <w:keepLines/>
              <w:spacing w:before="40" w:after="40"/>
              <w:ind w:left="288" w:hanging="288"/>
              <w:rPr>
                <w:rFonts w:ascii="Calibri" w:eastAsia="Calibri" w:hAnsi="Calibri" w:cs="Calibri"/>
                <w:b/>
                <w:iCs/>
                <w:sz w:val="15"/>
                <w:szCs w:val="15"/>
              </w:rPr>
            </w:pPr>
            <w:r w:rsidRPr="00294B6C">
              <w:rPr>
                <w:rFonts w:ascii="Calibri" w:eastAsia="Calibri" w:hAnsi="Calibri" w:cs="Calibri"/>
                <w:b/>
                <w:iCs/>
                <w:sz w:val="15"/>
                <w:szCs w:val="15"/>
              </w:rPr>
              <w:t>2.</w:t>
            </w:r>
            <w:r w:rsidRPr="00294B6C">
              <w:rPr>
                <w:rFonts w:ascii="Calibri" w:eastAsia="Calibri" w:hAnsi="Calibri" w:cs="Calibri"/>
                <w:b/>
                <w:iCs/>
                <w:sz w:val="15"/>
                <w:szCs w:val="15"/>
              </w:rPr>
              <w:tab/>
            </w:r>
            <w:r w:rsidR="00F92B3E" w:rsidRPr="00294B6C">
              <w:rPr>
                <w:rFonts w:ascii="Calibri" w:eastAsia="Calibri" w:hAnsi="Calibri" w:cs="Calibri"/>
                <w:b/>
                <w:iCs/>
                <w:sz w:val="15"/>
                <w:szCs w:val="15"/>
              </w:rPr>
              <w:t xml:space="preserve">Cross-curricular second language acquisition/listening. </w:t>
            </w:r>
            <w:r w:rsidR="00F92B3E" w:rsidRPr="00294B6C">
              <w:rPr>
                <w:rFonts w:ascii="Calibri" w:eastAsia="Calibri" w:hAnsi="Calibri" w:cs="Calibri"/>
                <w:iCs/>
                <w:sz w:val="15"/>
                <w:szCs w:val="15"/>
              </w:rPr>
              <w:t>The ELL listens to a variety of speakers including teachers, peers, and electronic media to gain an increasing level of comprehension of newly acquired language in all content areas. ELLs may be at the beginning, intermediate, advanced, or advanced high stage of English language acquisition in listening. In order for the ELL to meet grade-level learning expectations across the foundation and enrichment curriculum, all instruction delivered in English must be linguistically accommodated (communicated, sequenced, and scaffolded</w:t>
            </w:r>
            <w:r w:rsidR="005A0071" w:rsidRPr="00294B6C">
              <w:rPr>
                <w:rFonts w:ascii="Calibri" w:eastAsia="Calibri" w:hAnsi="Calibri" w:cs="Calibri"/>
                <w:iCs/>
                <w:sz w:val="15"/>
                <w:szCs w:val="15"/>
              </w:rPr>
              <w:t>)</w:t>
            </w:r>
            <w:r w:rsidR="005A0071" w:rsidRPr="00294B6C">
              <w:rPr>
                <w:rFonts w:ascii="Calibri" w:eastAsia="Calibri" w:hAnsi="Calibri" w:cs="Calibri"/>
                <w:iCs/>
                <w:sz w:val="15"/>
                <w:szCs w:val="15"/>
              </w:rPr>
              <w:tab/>
            </w:r>
            <w:r w:rsidR="00F92B3E" w:rsidRPr="00294B6C">
              <w:rPr>
                <w:rFonts w:ascii="Calibri" w:eastAsia="Calibri" w:hAnsi="Calibri" w:cs="Calibri"/>
                <w:iCs/>
                <w:sz w:val="15"/>
                <w:szCs w:val="15"/>
              </w:rPr>
              <w:t>commensurate with the student's level of English language proficiency</w:t>
            </w:r>
            <w:r w:rsidRPr="00294B6C">
              <w:rPr>
                <w:rFonts w:ascii="Calibri" w:eastAsia="Calibri" w:hAnsi="Calibri" w:cs="Calibri"/>
                <w:iCs/>
                <w:sz w:val="15"/>
                <w:szCs w:val="15"/>
              </w:rPr>
              <w:t>.</w:t>
            </w:r>
          </w:p>
        </w:tc>
      </w:tr>
      <w:tr w:rsidR="00400EE6" w:rsidRPr="00294B6C" w14:paraId="7DF2A4D8" w14:textId="77777777" w:rsidTr="005A05AD">
        <w:trPr>
          <w:trHeight w:val="288"/>
        </w:trPr>
        <w:tc>
          <w:tcPr>
            <w:tcW w:w="2437" w:type="dxa"/>
            <w:shd w:val="clear" w:color="auto" w:fill="008000"/>
            <w:vAlign w:val="center"/>
          </w:tcPr>
          <w:p w14:paraId="34F1567B" w14:textId="77777777" w:rsidR="00400EE6" w:rsidRPr="00294B6C" w:rsidRDefault="00000000" w:rsidP="0066031E">
            <w:pPr>
              <w:keepNext/>
              <w:keepLines/>
              <w:tabs>
                <w:tab w:val="right" w:pos="14184"/>
              </w:tabs>
              <w:jc w:val="center"/>
              <w:rPr>
                <w:rFonts w:ascii="Calibri" w:eastAsia="Calibri" w:hAnsi="Calibri" w:cs="Calibri"/>
                <w:b/>
                <w:color w:val="FFFFFF"/>
                <w:sz w:val="18"/>
                <w:szCs w:val="18"/>
              </w:rPr>
            </w:pPr>
            <w:r w:rsidRPr="00294B6C">
              <w:rPr>
                <w:rFonts w:ascii="Calibri" w:eastAsia="Calibri" w:hAnsi="Calibri" w:cs="Calibri"/>
                <w:b/>
                <w:color w:val="FFFFFF"/>
                <w:sz w:val="18"/>
                <w:szCs w:val="18"/>
              </w:rPr>
              <w:t>Application</w:t>
            </w:r>
          </w:p>
        </w:tc>
        <w:tc>
          <w:tcPr>
            <w:tcW w:w="8363" w:type="dxa"/>
            <w:shd w:val="clear" w:color="auto" w:fill="FFFF00"/>
            <w:vAlign w:val="center"/>
          </w:tcPr>
          <w:p w14:paraId="298F6A6D" w14:textId="77777777" w:rsidR="00400EE6" w:rsidRPr="00294B6C" w:rsidRDefault="00000000" w:rsidP="0066031E">
            <w:pPr>
              <w:keepLines/>
              <w:jc w:val="center"/>
              <w:rPr>
                <w:rFonts w:ascii="Calibri" w:eastAsia="Calibri" w:hAnsi="Calibri" w:cs="Calibri"/>
                <w:b/>
                <w:sz w:val="18"/>
                <w:szCs w:val="18"/>
              </w:rPr>
            </w:pPr>
            <w:r w:rsidRPr="00294B6C">
              <w:rPr>
                <w:rFonts w:ascii="Calibri" w:eastAsia="Calibri" w:hAnsi="Calibri" w:cs="Calibri"/>
                <w:b/>
                <w:sz w:val="18"/>
                <w:szCs w:val="18"/>
              </w:rPr>
              <w:t>Instructional Focus</w:t>
            </w:r>
          </w:p>
        </w:tc>
      </w:tr>
      <w:tr w:rsidR="00400EE6" w:rsidRPr="00294B6C" w14:paraId="0DE78599" w14:textId="77777777" w:rsidTr="005A05AD">
        <w:trPr>
          <w:trHeight w:val="1940"/>
        </w:trPr>
        <w:tc>
          <w:tcPr>
            <w:tcW w:w="2437" w:type="dxa"/>
            <w:shd w:val="clear" w:color="auto" w:fill="F2F2F2"/>
            <w:tcMar>
              <w:top w:w="-115" w:type="dxa"/>
              <w:left w:w="115" w:type="dxa"/>
              <w:bottom w:w="-115" w:type="dxa"/>
              <w:right w:w="115" w:type="dxa"/>
            </w:tcMar>
            <w:vAlign w:val="center"/>
          </w:tcPr>
          <w:p w14:paraId="60AAFD16" w14:textId="3101113C" w:rsidR="00F92B3E" w:rsidRPr="00294B6C" w:rsidRDefault="00000000" w:rsidP="007638B3">
            <w:pPr>
              <w:keepLines/>
              <w:rPr>
                <w:rFonts w:ascii="Calibri" w:eastAsia="Calibri" w:hAnsi="Calibri" w:cs="Calibri"/>
                <w:i/>
                <w:sz w:val="15"/>
                <w:szCs w:val="15"/>
              </w:rPr>
            </w:pPr>
            <w:r w:rsidRPr="00294B6C">
              <w:rPr>
                <w:rFonts w:ascii="Calibri" w:eastAsia="Calibri" w:hAnsi="Calibri" w:cs="Calibri"/>
                <w:b/>
                <w:bCs/>
                <w:i/>
                <w:sz w:val="15"/>
                <w:szCs w:val="15"/>
              </w:rPr>
              <w:t>listen</w:t>
            </w:r>
            <w:r w:rsidRPr="00294B6C">
              <w:rPr>
                <w:rFonts w:ascii="Calibri" w:eastAsia="Calibri" w:hAnsi="Calibri" w:cs="Calibri"/>
                <w:i/>
                <w:sz w:val="15"/>
                <w:szCs w:val="15"/>
              </w:rPr>
              <w:t xml:space="preserve"> to a variety of speakers including teachers, peers, and electronic media to gain an increasing level of comprehension of newly acquired language in all content area</w:t>
            </w:r>
            <w:r w:rsidR="00F92B3E" w:rsidRPr="00294B6C">
              <w:rPr>
                <w:rFonts w:ascii="Calibri" w:eastAsia="Calibri" w:hAnsi="Calibri" w:cs="Calibri"/>
                <w:i/>
                <w:sz w:val="15"/>
                <w:szCs w:val="15"/>
              </w:rPr>
              <w:t>s</w:t>
            </w:r>
          </w:p>
          <w:p w14:paraId="1ABC102F" w14:textId="58727A6E" w:rsidR="00400EE6" w:rsidRPr="00294B6C" w:rsidRDefault="00400EE6" w:rsidP="0066031E">
            <w:pPr>
              <w:keepLines/>
              <w:ind w:hanging="270"/>
              <w:rPr>
                <w:rFonts w:ascii="Calibri" w:eastAsia="Calibri" w:hAnsi="Calibri" w:cs="Calibri"/>
                <w:i/>
                <w:sz w:val="15"/>
                <w:szCs w:val="15"/>
              </w:rPr>
            </w:pPr>
          </w:p>
        </w:tc>
        <w:tc>
          <w:tcPr>
            <w:tcW w:w="8363" w:type="dxa"/>
            <w:shd w:val="clear" w:color="auto" w:fill="auto"/>
            <w:tcMar>
              <w:top w:w="28" w:type="dxa"/>
              <w:left w:w="115" w:type="dxa"/>
              <w:bottom w:w="28" w:type="dxa"/>
              <w:right w:w="115" w:type="dxa"/>
            </w:tcMar>
          </w:tcPr>
          <w:p w14:paraId="5FE3AA21" w14:textId="4BD66069" w:rsidR="0066031E" w:rsidRPr="00294B6C" w:rsidRDefault="0066031E" w:rsidP="00BD3EF6">
            <w:pPr>
              <w:widowControl w:val="0"/>
              <w:spacing w:before="40" w:after="40"/>
              <w:ind w:left="288" w:hanging="288"/>
              <w:rPr>
                <w:rFonts w:ascii="Calibri" w:eastAsia="Calibri" w:hAnsi="Calibri" w:cs="Calibri"/>
                <w:sz w:val="15"/>
                <w:szCs w:val="15"/>
              </w:rPr>
            </w:pPr>
            <w:r w:rsidRPr="00294B6C">
              <w:rPr>
                <w:rFonts w:ascii="Calibri" w:eastAsia="Calibri" w:hAnsi="Calibri" w:cs="Calibri"/>
                <w:sz w:val="15"/>
                <w:szCs w:val="15"/>
              </w:rPr>
              <w:t>(A)</w:t>
            </w:r>
            <w:r w:rsidRPr="00294B6C">
              <w:rPr>
                <w:rFonts w:ascii="Calibri" w:eastAsia="Calibri" w:hAnsi="Calibri" w:cs="Calibri"/>
                <w:sz w:val="15"/>
                <w:szCs w:val="15"/>
              </w:rPr>
              <w:tab/>
              <w:t>distinguish sounds and intonation patterns of English with increasing ease</w:t>
            </w:r>
          </w:p>
          <w:p w14:paraId="3C029851" w14:textId="7A3D85B7" w:rsidR="0066031E" w:rsidRPr="00294B6C" w:rsidRDefault="0066031E" w:rsidP="00BD3EF6">
            <w:pPr>
              <w:widowControl w:val="0"/>
              <w:spacing w:before="40" w:after="40"/>
              <w:ind w:left="288" w:hanging="288"/>
              <w:rPr>
                <w:rFonts w:ascii="Calibri" w:eastAsia="Calibri" w:hAnsi="Calibri" w:cs="Calibri"/>
                <w:sz w:val="15"/>
                <w:szCs w:val="15"/>
              </w:rPr>
            </w:pPr>
            <w:r w:rsidRPr="00294B6C">
              <w:rPr>
                <w:rFonts w:ascii="Calibri" w:eastAsia="Calibri" w:hAnsi="Calibri" w:cs="Calibri"/>
                <w:sz w:val="15"/>
                <w:szCs w:val="15"/>
              </w:rPr>
              <w:t>(B)</w:t>
            </w:r>
            <w:r w:rsidRPr="00294B6C">
              <w:rPr>
                <w:rFonts w:ascii="Calibri" w:eastAsia="Calibri" w:hAnsi="Calibri" w:cs="Calibri"/>
                <w:sz w:val="15"/>
                <w:szCs w:val="15"/>
              </w:rPr>
              <w:tab/>
              <w:t>recognize elements of the English sound system in newly acquired vocabulary such as long and short vowels, silent letters, and consonant clusters</w:t>
            </w:r>
          </w:p>
          <w:p w14:paraId="4A9A3D95" w14:textId="253FBB10" w:rsidR="0066031E" w:rsidRPr="00294B6C" w:rsidRDefault="0066031E" w:rsidP="00BD3EF6">
            <w:pPr>
              <w:widowControl w:val="0"/>
              <w:spacing w:before="40" w:after="40"/>
              <w:ind w:left="288" w:hanging="288"/>
              <w:rPr>
                <w:rFonts w:ascii="Calibri" w:eastAsia="Calibri" w:hAnsi="Calibri" w:cs="Calibri"/>
                <w:sz w:val="15"/>
                <w:szCs w:val="15"/>
              </w:rPr>
            </w:pPr>
            <w:r w:rsidRPr="00294B6C">
              <w:rPr>
                <w:rFonts w:ascii="Calibri" w:eastAsia="Calibri" w:hAnsi="Calibri" w:cs="Calibri"/>
                <w:sz w:val="15"/>
                <w:szCs w:val="15"/>
              </w:rPr>
              <w:t>(C)</w:t>
            </w:r>
            <w:r w:rsidRPr="00294B6C">
              <w:rPr>
                <w:rFonts w:ascii="Calibri" w:eastAsia="Calibri" w:hAnsi="Calibri" w:cs="Calibri"/>
                <w:sz w:val="15"/>
                <w:szCs w:val="15"/>
              </w:rPr>
              <w:tab/>
              <w:t>learn new language structures, expressions, and basic and academic vocabulary heard during classroom instruction and interactions</w:t>
            </w:r>
          </w:p>
          <w:p w14:paraId="1A395506" w14:textId="18F818C6" w:rsidR="0066031E" w:rsidRPr="00294B6C" w:rsidRDefault="0066031E" w:rsidP="00BD3EF6">
            <w:pPr>
              <w:widowControl w:val="0"/>
              <w:spacing w:before="40" w:after="40"/>
              <w:ind w:left="288" w:hanging="288"/>
              <w:rPr>
                <w:rFonts w:ascii="Calibri" w:eastAsia="Calibri" w:hAnsi="Calibri" w:cs="Calibri"/>
                <w:sz w:val="15"/>
                <w:szCs w:val="15"/>
              </w:rPr>
            </w:pPr>
            <w:r w:rsidRPr="00294B6C">
              <w:rPr>
                <w:rFonts w:ascii="Calibri" w:eastAsia="Calibri" w:hAnsi="Calibri" w:cs="Calibri"/>
                <w:sz w:val="15"/>
                <w:szCs w:val="15"/>
              </w:rPr>
              <w:t>(D)</w:t>
            </w:r>
            <w:r w:rsidRPr="00294B6C">
              <w:rPr>
                <w:rFonts w:ascii="Calibri" w:eastAsia="Calibri" w:hAnsi="Calibri" w:cs="Calibri"/>
                <w:sz w:val="15"/>
                <w:szCs w:val="15"/>
              </w:rPr>
              <w:tab/>
              <w:t>monitor understanding of spoken language during classroom instruction and interactions and seek clarification as needed</w:t>
            </w:r>
          </w:p>
          <w:p w14:paraId="247F7D21" w14:textId="00DB341B" w:rsidR="0066031E" w:rsidRPr="00294B6C" w:rsidRDefault="0066031E" w:rsidP="00BD3EF6">
            <w:pPr>
              <w:widowControl w:val="0"/>
              <w:spacing w:before="40" w:after="40"/>
              <w:ind w:left="288" w:hanging="288"/>
              <w:rPr>
                <w:rFonts w:ascii="Calibri" w:eastAsia="Calibri" w:hAnsi="Calibri" w:cs="Calibri"/>
                <w:sz w:val="15"/>
                <w:szCs w:val="15"/>
              </w:rPr>
            </w:pPr>
            <w:r w:rsidRPr="00294B6C">
              <w:rPr>
                <w:rFonts w:ascii="Calibri" w:eastAsia="Calibri" w:hAnsi="Calibri" w:cs="Calibri"/>
                <w:sz w:val="15"/>
                <w:szCs w:val="15"/>
              </w:rPr>
              <w:t>(E)</w:t>
            </w:r>
            <w:r w:rsidRPr="00294B6C">
              <w:rPr>
                <w:rFonts w:ascii="Calibri" w:eastAsia="Calibri" w:hAnsi="Calibri" w:cs="Calibri"/>
                <w:sz w:val="15"/>
                <w:szCs w:val="15"/>
              </w:rPr>
              <w:tab/>
              <w:t>use visual, contextual, and linguistic support to enhance and confirm understanding of increasingly complex and elaborated spoken language</w:t>
            </w:r>
          </w:p>
          <w:p w14:paraId="49F02C6F" w14:textId="746AB0EB" w:rsidR="0066031E" w:rsidRPr="00294B6C" w:rsidRDefault="0066031E" w:rsidP="00BD3EF6">
            <w:pPr>
              <w:widowControl w:val="0"/>
              <w:spacing w:before="40" w:after="40"/>
              <w:ind w:left="288" w:hanging="288"/>
              <w:rPr>
                <w:rFonts w:ascii="Calibri" w:eastAsia="Calibri" w:hAnsi="Calibri" w:cs="Calibri"/>
                <w:sz w:val="15"/>
                <w:szCs w:val="15"/>
              </w:rPr>
            </w:pPr>
            <w:r w:rsidRPr="00294B6C">
              <w:rPr>
                <w:rFonts w:ascii="Calibri" w:eastAsia="Calibri" w:hAnsi="Calibri" w:cs="Calibri"/>
                <w:sz w:val="15"/>
                <w:szCs w:val="15"/>
              </w:rPr>
              <w:t>(F)</w:t>
            </w:r>
            <w:r w:rsidRPr="00294B6C">
              <w:rPr>
                <w:rFonts w:ascii="Calibri" w:eastAsia="Calibri" w:hAnsi="Calibri" w:cs="Calibri"/>
                <w:sz w:val="15"/>
                <w:szCs w:val="15"/>
              </w:rPr>
              <w:tab/>
              <w:t>listen to and derive meaning from a variety of media such as audio tape, video, DVD, and CD ROM to build and reinforce concept and language attainment</w:t>
            </w:r>
          </w:p>
          <w:p w14:paraId="1DE5892D" w14:textId="3C1221A8" w:rsidR="0066031E" w:rsidRPr="00294B6C" w:rsidRDefault="0066031E" w:rsidP="00BD3EF6">
            <w:pPr>
              <w:widowControl w:val="0"/>
              <w:spacing w:before="40" w:after="40"/>
              <w:ind w:left="288" w:hanging="288"/>
              <w:rPr>
                <w:rFonts w:ascii="Calibri" w:eastAsia="Calibri" w:hAnsi="Calibri" w:cs="Calibri"/>
                <w:sz w:val="15"/>
                <w:szCs w:val="15"/>
              </w:rPr>
            </w:pPr>
            <w:r w:rsidRPr="00294B6C">
              <w:rPr>
                <w:rFonts w:ascii="Calibri" w:eastAsia="Calibri" w:hAnsi="Calibri" w:cs="Calibri"/>
                <w:sz w:val="15"/>
                <w:szCs w:val="15"/>
              </w:rPr>
              <w:t>(G)</w:t>
            </w:r>
            <w:r w:rsidRPr="00294B6C">
              <w:rPr>
                <w:rFonts w:ascii="Calibri" w:eastAsia="Calibri" w:hAnsi="Calibri" w:cs="Calibri"/>
                <w:sz w:val="15"/>
                <w:szCs w:val="15"/>
              </w:rPr>
              <w:tab/>
              <w:t>understand the general meaning, main points, and important details of spoken language ranging from situations in which topics, language, and contexts are familiar to unfamiliar</w:t>
            </w:r>
          </w:p>
          <w:p w14:paraId="09CC3794" w14:textId="1EA1F9D5" w:rsidR="0066031E" w:rsidRPr="00294B6C" w:rsidRDefault="0066031E" w:rsidP="00BD3EF6">
            <w:pPr>
              <w:widowControl w:val="0"/>
              <w:spacing w:before="40" w:after="40"/>
              <w:ind w:left="288" w:hanging="288"/>
              <w:rPr>
                <w:rFonts w:ascii="Calibri" w:eastAsia="Calibri" w:hAnsi="Calibri" w:cs="Calibri"/>
                <w:sz w:val="15"/>
                <w:szCs w:val="15"/>
              </w:rPr>
            </w:pPr>
            <w:r w:rsidRPr="00294B6C">
              <w:rPr>
                <w:rFonts w:ascii="Calibri" w:eastAsia="Calibri" w:hAnsi="Calibri" w:cs="Calibri"/>
                <w:sz w:val="15"/>
                <w:szCs w:val="15"/>
              </w:rPr>
              <w:t>(H)</w:t>
            </w:r>
            <w:r w:rsidRPr="00294B6C">
              <w:rPr>
                <w:rFonts w:ascii="Calibri" w:eastAsia="Calibri" w:hAnsi="Calibri" w:cs="Calibri"/>
                <w:sz w:val="15"/>
                <w:szCs w:val="15"/>
              </w:rPr>
              <w:tab/>
              <w:t>understand implicit ideas and information in increasingly complex spoken language commensurate with grade-level learning expectations</w:t>
            </w:r>
          </w:p>
          <w:p w14:paraId="01F0CCA5" w14:textId="46FA2503" w:rsidR="00400EE6" w:rsidRPr="00294B6C" w:rsidRDefault="0066031E" w:rsidP="00BD3EF6">
            <w:pPr>
              <w:widowControl w:val="0"/>
              <w:spacing w:before="40" w:after="40"/>
              <w:ind w:left="288" w:hanging="288"/>
              <w:rPr>
                <w:rFonts w:ascii="Calibri" w:eastAsia="Calibri" w:hAnsi="Calibri" w:cs="Calibri"/>
                <w:sz w:val="15"/>
                <w:szCs w:val="15"/>
              </w:rPr>
            </w:pPr>
            <w:r w:rsidRPr="00294B6C">
              <w:rPr>
                <w:rFonts w:ascii="Calibri" w:eastAsia="Calibri" w:hAnsi="Calibri" w:cs="Calibri"/>
                <w:sz w:val="15"/>
                <w:szCs w:val="15"/>
              </w:rPr>
              <w:t>(I)</w:t>
            </w:r>
            <w:r w:rsidRPr="00294B6C">
              <w:rPr>
                <w:rFonts w:ascii="Calibri" w:eastAsia="Calibri" w:hAnsi="Calibri" w:cs="Calibri"/>
                <w:sz w:val="15"/>
                <w:szCs w:val="15"/>
              </w:rPr>
              <w:tab/>
              <w:t>demonstrate listening comprehension of increasingly complex spoken English by following directions, retelling or summarizing spoken messages, responding to questions and requests, collaborating with peers, and taking notes commensurate with content and grade-level needs</w:t>
            </w:r>
          </w:p>
        </w:tc>
      </w:tr>
    </w:tbl>
    <w:p w14:paraId="05FD0625" w14:textId="77777777" w:rsidR="00400EE6" w:rsidRPr="00294B6C" w:rsidRDefault="00400EE6" w:rsidP="0066031E">
      <w:pPr>
        <w:rPr>
          <w:rFonts w:ascii="Calibri" w:eastAsia="Calibri" w:hAnsi="Calibri" w:cs="Calibri"/>
          <w:sz w:val="15"/>
          <w:szCs w:val="15"/>
        </w:rPr>
      </w:pPr>
    </w:p>
    <w:p w14:paraId="1C1A08A5" w14:textId="77777777" w:rsidR="005A05AD" w:rsidRPr="00294B6C" w:rsidRDefault="005A05AD" w:rsidP="0066031E">
      <w:pPr>
        <w:rPr>
          <w:rFonts w:ascii="Calibri" w:eastAsia="Calibri" w:hAnsi="Calibri" w:cs="Calibri"/>
          <w:sz w:val="15"/>
          <w:szCs w:val="15"/>
        </w:rPr>
      </w:pPr>
    </w:p>
    <w:tbl>
      <w:tblPr>
        <w:tblW w:w="10800"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400" w:firstRow="0" w:lastRow="0" w:firstColumn="0" w:lastColumn="0" w:noHBand="0" w:noVBand="1"/>
      </w:tblPr>
      <w:tblGrid>
        <w:gridCol w:w="2427"/>
        <w:gridCol w:w="8373"/>
      </w:tblGrid>
      <w:tr w:rsidR="00881012" w:rsidRPr="00294B6C" w14:paraId="31500463" w14:textId="77777777" w:rsidTr="007456EB">
        <w:trPr>
          <w:trHeight w:val="288"/>
        </w:trPr>
        <w:tc>
          <w:tcPr>
            <w:tcW w:w="10800" w:type="dxa"/>
            <w:gridSpan w:val="2"/>
            <w:shd w:val="clear" w:color="auto" w:fill="035EA0"/>
            <w:vAlign w:val="center"/>
          </w:tcPr>
          <w:p w14:paraId="6497DEED" w14:textId="2319A723" w:rsidR="00881012" w:rsidRPr="00E4305B" w:rsidRDefault="00881012" w:rsidP="005A05AD">
            <w:pPr>
              <w:spacing w:before="40" w:after="40"/>
              <w:rPr>
                <w:rFonts w:ascii="Calibri" w:eastAsia="Calibri" w:hAnsi="Calibri" w:cs="Calibri"/>
                <w:b/>
                <w:color w:val="FFFFFF"/>
                <w:sz w:val="20"/>
                <w:szCs w:val="20"/>
              </w:rPr>
            </w:pPr>
            <w:r w:rsidRPr="00E4305B">
              <w:rPr>
                <w:rFonts w:ascii="Calibri" w:eastAsia="Calibri" w:hAnsi="Calibri" w:cs="Calibri"/>
                <w:b/>
                <w:color w:val="FFFFFF"/>
                <w:sz w:val="20"/>
                <w:szCs w:val="20"/>
              </w:rPr>
              <w:t>Proficiency Level Descriptors</w:t>
            </w:r>
          </w:p>
        </w:tc>
      </w:tr>
      <w:tr w:rsidR="00881012" w:rsidRPr="00294B6C" w14:paraId="50E3BB81" w14:textId="77777777" w:rsidTr="007456EB">
        <w:trPr>
          <w:trHeight w:val="288"/>
        </w:trPr>
        <w:tc>
          <w:tcPr>
            <w:tcW w:w="10800" w:type="dxa"/>
            <w:gridSpan w:val="2"/>
            <w:shd w:val="clear" w:color="auto" w:fill="D9D9D9"/>
          </w:tcPr>
          <w:p w14:paraId="6AF84108" w14:textId="0197CD29" w:rsidR="00881012" w:rsidRPr="00294B6C" w:rsidRDefault="00764BB3" w:rsidP="00764BB3">
            <w:pPr>
              <w:spacing w:before="40" w:after="40"/>
              <w:ind w:left="288" w:hanging="288"/>
              <w:rPr>
                <w:rFonts w:ascii="Calibri" w:eastAsia="Calibri" w:hAnsi="Calibri" w:cs="Calibri"/>
                <w:b/>
                <w:color w:val="FFFFFF"/>
                <w:sz w:val="15"/>
                <w:szCs w:val="15"/>
              </w:rPr>
            </w:pPr>
            <w:r w:rsidRPr="00294B6C">
              <w:rPr>
                <w:rFonts w:ascii="Calibri" w:eastAsia="Calibri" w:hAnsi="Calibri" w:cs="Calibri"/>
                <w:b/>
                <w:bCs/>
                <w:sz w:val="15"/>
                <w:szCs w:val="15"/>
              </w:rPr>
              <w:t>1.</w:t>
            </w:r>
            <w:r w:rsidRPr="00294B6C">
              <w:rPr>
                <w:rFonts w:ascii="Calibri" w:eastAsia="Calibri" w:hAnsi="Calibri" w:cs="Calibri"/>
                <w:b/>
                <w:bCs/>
                <w:sz w:val="15"/>
                <w:szCs w:val="15"/>
              </w:rPr>
              <w:tab/>
            </w:r>
            <w:r w:rsidR="00881012" w:rsidRPr="00294B6C">
              <w:rPr>
                <w:rFonts w:ascii="Calibri" w:eastAsia="Calibri" w:hAnsi="Calibri" w:cs="Calibri"/>
                <w:b/>
                <w:bCs/>
                <w:sz w:val="15"/>
                <w:szCs w:val="15"/>
              </w:rPr>
              <w:t>Listening, Kindergarten-Grade 12.</w:t>
            </w:r>
            <w:r w:rsidR="00881012" w:rsidRPr="00294B6C">
              <w:rPr>
                <w:rFonts w:ascii="Calibri" w:eastAsia="Calibri" w:hAnsi="Calibri" w:cs="Calibri"/>
                <w:sz w:val="15"/>
                <w:szCs w:val="15"/>
              </w:rPr>
              <w:t xml:space="preserve"> ELLs may be at the beginning, intermediate, advanced, or advanced high stage of English language acquisition in listening. The following proficiency level descriptors for listening are sufficient to describe the overall English language proficiency levels of ELLs in this language domain in order to linguistically accommodate their instruction.</w:t>
            </w:r>
          </w:p>
        </w:tc>
      </w:tr>
      <w:tr w:rsidR="00881012" w:rsidRPr="00294B6C" w14:paraId="281F4017" w14:textId="77777777" w:rsidTr="007456EB">
        <w:trPr>
          <w:trHeight w:val="288"/>
        </w:trPr>
        <w:tc>
          <w:tcPr>
            <w:tcW w:w="10800" w:type="dxa"/>
            <w:gridSpan w:val="2"/>
            <w:shd w:val="clear" w:color="auto" w:fill="035EA0"/>
            <w:vAlign w:val="center"/>
          </w:tcPr>
          <w:p w14:paraId="0E6DDF61" w14:textId="6701047D" w:rsidR="00881012" w:rsidRPr="00E4305B" w:rsidRDefault="00881012" w:rsidP="005A05AD">
            <w:pPr>
              <w:spacing w:before="40" w:after="40"/>
              <w:jc w:val="center"/>
              <w:rPr>
                <w:rFonts w:ascii="Calibri" w:eastAsia="Calibri" w:hAnsi="Calibri" w:cs="Calibri"/>
                <w:b/>
                <w:color w:val="FFFFFF"/>
                <w:sz w:val="18"/>
                <w:szCs w:val="18"/>
              </w:rPr>
            </w:pPr>
            <w:r w:rsidRPr="00E4305B">
              <w:rPr>
                <w:rFonts w:ascii="Calibri" w:eastAsia="Calibri" w:hAnsi="Calibri" w:cs="Calibri"/>
                <w:b/>
                <w:bCs/>
                <w:color w:val="FFFFFF"/>
                <w:sz w:val="18"/>
                <w:szCs w:val="18"/>
              </w:rPr>
              <w:t>Ways to Show: Listening</w:t>
            </w:r>
          </w:p>
        </w:tc>
      </w:tr>
      <w:tr w:rsidR="000B3C82" w:rsidRPr="00294B6C" w14:paraId="0BFAD738" w14:textId="77777777" w:rsidTr="009D0069">
        <w:trPr>
          <w:trHeight w:val="20"/>
        </w:trPr>
        <w:tc>
          <w:tcPr>
            <w:tcW w:w="2427" w:type="dxa"/>
            <w:tcBorders>
              <w:right w:val="single" w:sz="2" w:space="0" w:color="7F7F7F"/>
            </w:tcBorders>
            <w:shd w:val="clear" w:color="auto" w:fill="C6D9F1"/>
          </w:tcPr>
          <w:p w14:paraId="564D4606" w14:textId="77777777" w:rsidR="000B3C82" w:rsidRPr="00294B6C" w:rsidRDefault="000B3C82" w:rsidP="00E4305B">
            <w:pPr>
              <w:tabs>
                <w:tab w:val="left" w:pos="144"/>
              </w:tabs>
              <w:spacing w:before="40" w:after="40"/>
              <w:rPr>
                <w:rFonts w:asciiTheme="majorHAnsi" w:eastAsia="Calibri" w:hAnsiTheme="majorHAnsi" w:cstheme="majorHAnsi"/>
                <w:b/>
                <w:sz w:val="15"/>
                <w:szCs w:val="15"/>
              </w:rPr>
            </w:pPr>
            <w:r w:rsidRPr="0071777C">
              <w:rPr>
                <w:rFonts w:asciiTheme="majorHAnsi" w:eastAsia="Calibri" w:hAnsiTheme="majorHAnsi" w:cstheme="majorHAnsi"/>
                <w:b/>
                <w:sz w:val="15"/>
                <w:szCs w:val="15"/>
              </w:rPr>
              <w:t>Beginning</w:t>
            </w:r>
          </w:p>
          <w:p w14:paraId="595A2AA2" w14:textId="30EB84AA" w:rsidR="000B3C82" w:rsidRPr="0071777C" w:rsidRDefault="000B3C82" w:rsidP="00E4305B">
            <w:pPr>
              <w:widowControl w:val="0"/>
              <w:spacing w:before="40" w:after="40"/>
              <w:ind w:left="288" w:hanging="288"/>
              <w:rPr>
                <w:rFonts w:asciiTheme="majorHAnsi" w:eastAsia="Calibri" w:hAnsiTheme="majorHAnsi" w:cstheme="majorHAnsi"/>
                <w:sz w:val="15"/>
                <w:szCs w:val="15"/>
              </w:rPr>
            </w:pPr>
            <w:r w:rsidRPr="00294B6C">
              <w:rPr>
                <w:rFonts w:asciiTheme="majorHAnsi" w:eastAsia="Calibri" w:hAnsiTheme="majorHAnsi" w:cstheme="majorHAnsi"/>
                <w:sz w:val="15"/>
                <w:szCs w:val="15"/>
              </w:rPr>
              <w:t>(A)</w:t>
            </w:r>
            <w:r w:rsidRPr="00294B6C">
              <w:rPr>
                <w:rFonts w:asciiTheme="majorHAnsi" w:eastAsia="Calibri" w:hAnsiTheme="majorHAnsi" w:cstheme="majorHAnsi"/>
                <w:sz w:val="15"/>
                <w:szCs w:val="15"/>
              </w:rPr>
              <w:tab/>
              <w:t>Beginning ELLs have little or no ability to understand spoken English in academic and social settings.</w:t>
            </w:r>
          </w:p>
        </w:tc>
        <w:tc>
          <w:tcPr>
            <w:tcW w:w="8370" w:type="dxa"/>
            <w:tcBorders>
              <w:left w:val="single" w:sz="2" w:space="0" w:color="7F7F7F"/>
            </w:tcBorders>
            <w:shd w:val="clear" w:color="auto" w:fill="auto"/>
          </w:tcPr>
          <w:p w14:paraId="73F09B3F" w14:textId="7D5B7721" w:rsidR="000B3C82" w:rsidRPr="00294B6C" w:rsidRDefault="000B3C82" w:rsidP="00E4305B">
            <w:pPr>
              <w:widowControl w:val="0"/>
              <w:spacing w:before="40" w:after="40"/>
              <w:ind w:left="288" w:hanging="288"/>
              <w:rPr>
                <w:rFonts w:asciiTheme="majorHAnsi" w:eastAsia="Calibri" w:hAnsiTheme="majorHAnsi" w:cstheme="majorHAnsi"/>
                <w:sz w:val="15"/>
                <w:szCs w:val="15"/>
              </w:rPr>
            </w:pPr>
            <w:r w:rsidRPr="00294B6C">
              <w:rPr>
                <w:rFonts w:asciiTheme="majorHAnsi" w:eastAsia="Calibri" w:hAnsiTheme="majorHAnsi" w:cstheme="majorHAnsi"/>
                <w:sz w:val="15"/>
                <w:szCs w:val="15"/>
              </w:rPr>
              <w:t>(i)</w:t>
            </w:r>
            <w:r w:rsidRPr="00294B6C">
              <w:rPr>
                <w:rFonts w:asciiTheme="majorHAnsi" w:eastAsia="Calibri" w:hAnsiTheme="majorHAnsi" w:cstheme="majorHAnsi"/>
                <w:sz w:val="15"/>
                <w:szCs w:val="15"/>
              </w:rPr>
              <w:tab/>
              <w:t>struggle to understand simple conversations and simple discussions even when the topics are familiar and the speaker uses linguistic supports such as visuals, slower speech and other verbal cues, and gestures</w:t>
            </w:r>
          </w:p>
          <w:p w14:paraId="7080C542" w14:textId="57729FA6" w:rsidR="000B3C82" w:rsidRPr="00294B6C" w:rsidRDefault="000B3C82" w:rsidP="00E4305B">
            <w:pPr>
              <w:widowControl w:val="0"/>
              <w:spacing w:before="40" w:after="40"/>
              <w:ind w:left="288" w:hanging="288"/>
              <w:rPr>
                <w:rFonts w:asciiTheme="majorHAnsi" w:eastAsia="Calibri" w:hAnsiTheme="majorHAnsi" w:cstheme="majorHAnsi"/>
                <w:sz w:val="15"/>
                <w:szCs w:val="15"/>
              </w:rPr>
            </w:pPr>
            <w:r w:rsidRPr="00294B6C">
              <w:rPr>
                <w:rFonts w:asciiTheme="majorHAnsi" w:eastAsia="Calibri" w:hAnsiTheme="majorHAnsi" w:cstheme="majorHAnsi"/>
                <w:sz w:val="15"/>
                <w:szCs w:val="15"/>
              </w:rPr>
              <w:t>(ii)</w:t>
            </w:r>
            <w:r w:rsidRPr="00294B6C">
              <w:rPr>
                <w:rFonts w:asciiTheme="majorHAnsi" w:eastAsia="Calibri" w:hAnsiTheme="majorHAnsi" w:cstheme="majorHAnsi"/>
                <w:sz w:val="15"/>
                <w:szCs w:val="15"/>
              </w:rPr>
              <w:tab/>
              <w:t>struggle to identify and distinguish individual words and phrases during social and instructional interactions that have not been intentionally modified for ELLs</w:t>
            </w:r>
          </w:p>
          <w:p w14:paraId="40EAD504" w14:textId="7A156E00" w:rsidR="000B3C82" w:rsidRPr="0071777C" w:rsidRDefault="000B3C82" w:rsidP="00E4305B">
            <w:pPr>
              <w:widowControl w:val="0"/>
              <w:spacing w:before="40" w:after="40"/>
              <w:ind w:left="288" w:hanging="288"/>
              <w:rPr>
                <w:rFonts w:asciiTheme="majorHAnsi" w:eastAsia="Calibri" w:hAnsiTheme="majorHAnsi" w:cstheme="majorHAnsi"/>
                <w:sz w:val="15"/>
                <w:szCs w:val="15"/>
              </w:rPr>
            </w:pPr>
            <w:r w:rsidRPr="00294B6C">
              <w:rPr>
                <w:rFonts w:asciiTheme="majorHAnsi" w:eastAsia="Calibri" w:hAnsiTheme="majorHAnsi" w:cstheme="majorHAnsi"/>
                <w:sz w:val="15"/>
                <w:szCs w:val="15"/>
              </w:rPr>
              <w:t>(iii)</w:t>
            </w:r>
            <w:r w:rsidRPr="00294B6C">
              <w:rPr>
                <w:rFonts w:asciiTheme="majorHAnsi" w:eastAsia="Calibri" w:hAnsiTheme="majorHAnsi" w:cstheme="majorHAnsi"/>
                <w:sz w:val="15"/>
                <w:szCs w:val="15"/>
              </w:rPr>
              <w:tab/>
              <w:t>may not seek clarification in English when failing to comprehend the English they hear; frequently remain silent, watching others for cues</w:t>
            </w:r>
          </w:p>
        </w:tc>
      </w:tr>
      <w:tr w:rsidR="000B3C82" w:rsidRPr="00294B6C" w14:paraId="72EEF997" w14:textId="77777777" w:rsidTr="009D0069">
        <w:trPr>
          <w:trHeight w:val="20"/>
        </w:trPr>
        <w:tc>
          <w:tcPr>
            <w:tcW w:w="2427" w:type="dxa"/>
            <w:tcBorders>
              <w:right w:val="single" w:sz="2" w:space="0" w:color="7F7F7F"/>
            </w:tcBorders>
            <w:shd w:val="clear" w:color="auto" w:fill="C6D9F1"/>
          </w:tcPr>
          <w:p w14:paraId="2B071102" w14:textId="77777777" w:rsidR="000B3C82" w:rsidRPr="00294B6C" w:rsidRDefault="000B3C82" w:rsidP="00E4305B">
            <w:pPr>
              <w:tabs>
                <w:tab w:val="left" w:pos="144"/>
              </w:tabs>
              <w:spacing w:before="40" w:after="40"/>
              <w:rPr>
                <w:rFonts w:ascii="Calibri" w:eastAsia="Calibri" w:hAnsi="Calibri" w:cs="Calibri"/>
                <w:b/>
                <w:sz w:val="15"/>
                <w:szCs w:val="15"/>
              </w:rPr>
            </w:pPr>
            <w:r w:rsidRPr="0071777C">
              <w:rPr>
                <w:rFonts w:ascii="Calibri" w:eastAsia="Calibri" w:hAnsi="Calibri" w:cs="Calibri"/>
                <w:b/>
                <w:sz w:val="15"/>
                <w:szCs w:val="15"/>
              </w:rPr>
              <w:t>Intermediate</w:t>
            </w:r>
          </w:p>
          <w:p w14:paraId="142FBC80" w14:textId="6CC70B3D" w:rsidR="000B3C82" w:rsidRPr="0071777C" w:rsidRDefault="000B3C82" w:rsidP="00E4305B">
            <w:pPr>
              <w:widowControl w:val="0"/>
              <w:spacing w:before="40" w:after="40"/>
              <w:ind w:left="288" w:hanging="288"/>
              <w:rPr>
                <w:rFonts w:ascii="Calibri" w:eastAsia="Calibri" w:hAnsi="Calibri" w:cs="Calibri"/>
                <w:color w:val="191818"/>
                <w:sz w:val="15"/>
                <w:szCs w:val="15"/>
              </w:rPr>
            </w:pPr>
            <w:r w:rsidRPr="00294B6C">
              <w:rPr>
                <w:rFonts w:ascii="Calibri" w:eastAsia="Calibri" w:hAnsi="Calibri" w:cs="Calibri"/>
                <w:color w:val="191818"/>
                <w:sz w:val="15"/>
                <w:szCs w:val="15"/>
              </w:rPr>
              <w:t>(B)</w:t>
            </w:r>
            <w:r w:rsidRPr="00294B6C">
              <w:rPr>
                <w:rFonts w:ascii="Calibri" w:eastAsia="Calibri" w:hAnsi="Calibri" w:cs="Calibri"/>
                <w:color w:val="191818"/>
                <w:sz w:val="15"/>
                <w:szCs w:val="15"/>
              </w:rPr>
              <w:tab/>
              <w:t>Intermediate ELLs have the ability to understand simple, high-frequency spoken English used in routine academic and social settings.</w:t>
            </w:r>
          </w:p>
        </w:tc>
        <w:tc>
          <w:tcPr>
            <w:tcW w:w="8370" w:type="dxa"/>
            <w:tcBorders>
              <w:left w:val="single" w:sz="2" w:space="0" w:color="7F7F7F"/>
            </w:tcBorders>
            <w:shd w:val="clear" w:color="auto" w:fill="auto"/>
          </w:tcPr>
          <w:p w14:paraId="4FC15546" w14:textId="0F3C4912" w:rsidR="000B3C82" w:rsidRPr="00294B6C" w:rsidRDefault="000B3C82" w:rsidP="00E4305B">
            <w:pPr>
              <w:widowControl w:val="0"/>
              <w:spacing w:before="40" w:after="40"/>
              <w:ind w:left="288" w:hanging="288"/>
              <w:rPr>
                <w:rFonts w:ascii="Calibri" w:eastAsia="Calibri" w:hAnsi="Calibri" w:cs="Calibri"/>
                <w:color w:val="191818"/>
                <w:sz w:val="15"/>
                <w:szCs w:val="15"/>
              </w:rPr>
            </w:pPr>
            <w:r w:rsidRPr="00294B6C">
              <w:rPr>
                <w:rFonts w:ascii="Calibri" w:eastAsia="Calibri" w:hAnsi="Calibri" w:cs="Calibri"/>
                <w:color w:val="191818"/>
                <w:sz w:val="15"/>
                <w:szCs w:val="15"/>
              </w:rPr>
              <w:t>(i)</w:t>
            </w:r>
            <w:r w:rsidRPr="00294B6C">
              <w:rPr>
                <w:rFonts w:ascii="Calibri" w:eastAsia="Calibri" w:hAnsi="Calibri" w:cs="Calibri"/>
                <w:color w:val="191818"/>
                <w:sz w:val="15"/>
                <w:szCs w:val="15"/>
              </w:rPr>
              <w:tab/>
              <w:t>usually understand simple or routine directions, as well as short, simple conversations and short, simple discussions on familiar topics; when topics are unfamiliar, require extensive linguistic supports and adaptations such as visuals, slower speech and other verbal cues, simplified language, gestures, and preteaching to preview or build topic-related vocabulary</w:t>
            </w:r>
          </w:p>
          <w:p w14:paraId="328C3843" w14:textId="26FE35E5" w:rsidR="000B3C82" w:rsidRPr="00294B6C" w:rsidRDefault="000B3C82" w:rsidP="00E4305B">
            <w:pPr>
              <w:widowControl w:val="0"/>
              <w:spacing w:before="40" w:after="40"/>
              <w:ind w:left="288" w:hanging="288"/>
              <w:rPr>
                <w:rFonts w:ascii="Calibri" w:eastAsia="Calibri" w:hAnsi="Calibri" w:cs="Calibri"/>
                <w:color w:val="191818"/>
                <w:sz w:val="15"/>
                <w:szCs w:val="15"/>
              </w:rPr>
            </w:pPr>
            <w:r w:rsidRPr="00294B6C">
              <w:rPr>
                <w:rFonts w:ascii="Calibri" w:eastAsia="Calibri" w:hAnsi="Calibri" w:cs="Calibri"/>
                <w:color w:val="191818"/>
                <w:sz w:val="15"/>
                <w:szCs w:val="15"/>
              </w:rPr>
              <w:t>(ii)</w:t>
            </w:r>
            <w:r w:rsidRPr="00294B6C">
              <w:rPr>
                <w:rFonts w:ascii="Calibri" w:eastAsia="Calibri" w:hAnsi="Calibri" w:cs="Calibri"/>
                <w:color w:val="191818"/>
                <w:sz w:val="15"/>
                <w:szCs w:val="15"/>
              </w:rPr>
              <w:tab/>
              <w:t>often identify and distinguish key words and phrases necessary to understand the general meaning during social and basic instructional interactions that have not been intentionally modified for ELLs</w:t>
            </w:r>
          </w:p>
          <w:p w14:paraId="0607C3CB" w14:textId="4FEF703A" w:rsidR="000B3C82" w:rsidRPr="0071777C" w:rsidRDefault="000B3C82" w:rsidP="00E4305B">
            <w:pPr>
              <w:widowControl w:val="0"/>
              <w:spacing w:before="40" w:after="40"/>
              <w:ind w:left="288" w:hanging="288"/>
              <w:rPr>
                <w:rFonts w:ascii="Calibri" w:eastAsia="Calibri" w:hAnsi="Calibri" w:cs="Calibri"/>
                <w:color w:val="191818"/>
                <w:sz w:val="15"/>
                <w:szCs w:val="15"/>
              </w:rPr>
            </w:pPr>
            <w:r w:rsidRPr="00294B6C">
              <w:rPr>
                <w:rFonts w:ascii="Calibri" w:eastAsia="Calibri" w:hAnsi="Calibri" w:cs="Calibri"/>
                <w:color w:val="191818"/>
                <w:sz w:val="15"/>
                <w:szCs w:val="15"/>
              </w:rPr>
              <w:t>(iii)</w:t>
            </w:r>
            <w:r w:rsidRPr="00294B6C">
              <w:rPr>
                <w:rFonts w:ascii="Calibri" w:eastAsia="Calibri" w:hAnsi="Calibri" w:cs="Calibri"/>
                <w:color w:val="191818"/>
                <w:sz w:val="15"/>
                <w:szCs w:val="15"/>
              </w:rPr>
              <w:tab/>
              <w:t>have the ability to seek clarification in English when failing to comprehend the English they hear by requiring/requesting the speaker to repeat, slow down, or rephrase speech</w:t>
            </w:r>
          </w:p>
        </w:tc>
      </w:tr>
      <w:tr w:rsidR="000B3C82" w:rsidRPr="00294B6C" w14:paraId="0E1DE215" w14:textId="77777777" w:rsidTr="009D0069">
        <w:trPr>
          <w:trHeight w:val="20"/>
        </w:trPr>
        <w:tc>
          <w:tcPr>
            <w:tcW w:w="2427" w:type="dxa"/>
            <w:tcBorders>
              <w:right w:val="single" w:sz="2" w:space="0" w:color="7F7F7F"/>
            </w:tcBorders>
            <w:shd w:val="clear" w:color="auto" w:fill="C6D9F1"/>
          </w:tcPr>
          <w:p w14:paraId="4918C92F" w14:textId="77777777" w:rsidR="000B3C82" w:rsidRPr="00294B6C" w:rsidRDefault="000B3C82" w:rsidP="00E4305B">
            <w:pPr>
              <w:tabs>
                <w:tab w:val="left" w:pos="144"/>
              </w:tabs>
              <w:spacing w:before="40" w:after="40"/>
              <w:rPr>
                <w:rFonts w:ascii="Calibri" w:eastAsia="Calibri" w:hAnsi="Calibri" w:cs="Calibri"/>
                <w:b/>
                <w:sz w:val="15"/>
                <w:szCs w:val="15"/>
              </w:rPr>
            </w:pPr>
            <w:r w:rsidRPr="0071777C">
              <w:rPr>
                <w:rFonts w:ascii="Calibri" w:eastAsia="Calibri" w:hAnsi="Calibri" w:cs="Calibri"/>
                <w:b/>
                <w:sz w:val="15"/>
                <w:szCs w:val="15"/>
              </w:rPr>
              <w:t>Advanced</w:t>
            </w:r>
          </w:p>
          <w:p w14:paraId="332391C9" w14:textId="6D82AC4C" w:rsidR="000B3C82" w:rsidRPr="0071777C" w:rsidRDefault="000B3C82" w:rsidP="00E4305B">
            <w:pPr>
              <w:widowControl w:val="0"/>
              <w:spacing w:before="40" w:after="40"/>
              <w:ind w:left="288" w:hanging="288"/>
              <w:rPr>
                <w:rFonts w:ascii="Calibri" w:eastAsia="Calibri" w:hAnsi="Calibri" w:cs="Calibri"/>
                <w:color w:val="191818"/>
                <w:sz w:val="15"/>
                <w:szCs w:val="15"/>
              </w:rPr>
            </w:pPr>
            <w:r w:rsidRPr="00294B6C">
              <w:rPr>
                <w:rFonts w:ascii="Calibri" w:eastAsia="Calibri" w:hAnsi="Calibri" w:cs="Calibri"/>
                <w:color w:val="191818"/>
                <w:sz w:val="15"/>
                <w:szCs w:val="15"/>
              </w:rPr>
              <w:t>(C)</w:t>
            </w:r>
            <w:r w:rsidRPr="00294B6C">
              <w:rPr>
                <w:rFonts w:ascii="Calibri" w:eastAsia="Calibri" w:hAnsi="Calibri" w:cs="Calibri"/>
                <w:color w:val="191818"/>
                <w:sz w:val="15"/>
                <w:szCs w:val="15"/>
              </w:rPr>
              <w:tab/>
              <w:t>Advanced ELLs have the ability to understand, with second language acquisition support, grade-appropriate spoken English used in academic and social settings.</w:t>
            </w:r>
          </w:p>
        </w:tc>
        <w:tc>
          <w:tcPr>
            <w:tcW w:w="8370" w:type="dxa"/>
            <w:tcBorders>
              <w:left w:val="single" w:sz="2" w:space="0" w:color="7F7F7F"/>
            </w:tcBorders>
            <w:shd w:val="clear" w:color="auto" w:fill="auto"/>
          </w:tcPr>
          <w:p w14:paraId="3FC813E1" w14:textId="3D19BAB0" w:rsidR="000B3C82" w:rsidRPr="00294B6C" w:rsidRDefault="000B3C82" w:rsidP="00E4305B">
            <w:pPr>
              <w:widowControl w:val="0"/>
              <w:spacing w:before="40" w:after="40"/>
              <w:ind w:left="288" w:hanging="288"/>
              <w:rPr>
                <w:rFonts w:ascii="Calibri" w:eastAsia="Calibri" w:hAnsi="Calibri" w:cs="Calibri"/>
                <w:color w:val="191818"/>
                <w:sz w:val="15"/>
                <w:szCs w:val="15"/>
              </w:rPr>
            </w:pPr>
            <w:r w:rsidRPr="00294B6C">
              <w:rPr>
                <w:rFonts w:ascii="Calibri" w:eastAsia="Calibri" w:hAnsi="Calibri" w:cs="Calibri"/>
                <w:color w:val="191818"/>
                <w:sz w:val="15"/>
                <w:szCs w:val="15"/>
              </w:rPr>
              <w:t>(i)</w:t>
            </w:r>
            <w:r w:rsidRPr="00294B6C">
              <w:rPr>
                <w:rFonts w:ascii="Calibri" w:eastAsia="Calibri" w:hAnsi="Calibri" w:cs="Calibri"/>
                <w:color w:val="191818"/>
                <w:sz w:val="15"/>
                <w:szCs w:val="15"/>
              </w:rPr>
              <w:tab/>
              <w:t xml:space="preserve">usually understand longer, more elaborated directions, conversations, and discussions on familiar and some unfamiliar topics, but sometimes need processing time and sometimes depend on visuals, verbal cues, and gestures to support understanding </w:t>
            </w:r>
          </w:p>
          <w:p w14:paraId="4787F1A7" w14:textId="05B38202" w:rsidR="000B3C82" w:rsidRPr="00294B6C" w:rsidRDefault="000B3C82" w:rsidP="00E4305B">
            <w:pPr>
              <w:widowControl w:val="0"/>
              <w:spacing w:before="40" w:after="40"/>
              <w:ind w:left="288" w:hanging="288"/>
              <w:rPr>
                <w:rFonts w:ascii="Calibri" w:eastAsia="Calibri" w:hAnsi="Calibri" w:cs="Calibri"/>
                <w:color w:val="191818"/>
                <w:sz w:val="15"/>
                <w:szCs w:val="15"/>
              </w:rPr>
            </w:pPr>
            <w:r w:rsidRPr="00294B6C">
              <w:rPr>
                <w:rFonts w:ascii="Calibri" w:eastAsia="Calibri" w:hAnsi="Calibri" w:cs="Calibri"/>
                <w:color w:val="191818"/>
                <w:sz w:val="15"/>
                <w:szCs w:val="15"/>
              </w:rPr>
              <w:t>(ii)</w:t>
            </w:r>
            <w:r w:rsidRPr="00294B6C">
              <w:rPr>
                <w:rFonts w:ascii="Calibri" w:eastAsia="Calibri" w:hAnsi="Calibri" w:cs="Calibri"/>
                <w:color w:val="191818"/>
                <w:sz w:val="15"/>
                <w:szCs w:val="15"/>
              </w:rPr>
              <w:tab/>
              <w:t>understand most main points, most important details, and some implicit information during social and basic instructional interactions that have not been intentionally modified for ELLs</w:t>
            </w:r>
          </w:p>
          <w:p w14:paraId="526BD6D7" w14:textId="5A657DD2" w:rsidR="000B3C82" w:rsidRPr="0071777C" w:rsidRDefault="000B3C82" w:rsidP="00E4305B">
            <w:pPr>
              <w:widowControl w:val="0"/>
              <w:spacing w:before="40" w:after="40"/>
              <w:ind w:left="288" w:hanging="288"/>
              <w:rPr>
                <w:rFonts w:ascii="Calibri" w:eastAsia="Calibri" w:hAnsi="Calibri" w:cs="Calibri"/>
                <w:color w:val="191818"/>
                <w:sz w:val="15"/>
                <w:szCs w:val="15"/>
              </w:rPr>
            </w:pPr>
            <w:r w:rsidRPr="00294B6C">
              <w:rPr>
                <w:rFonts w:ascii="Calibri" w:eastAsia="Calibri" w:hAnsi="Calibri" w:cs="Calibri"/>
                <w:color w:val="191818"/>
                <w:sz w:val="15"/>
                <w:szCs w:val="15"/>
              </w:rPr>
              <w:t>(iii)</w:t>
            </w:r>
            <w:r w:rsidRPr="00294B6C">
              <w:rPr>
                <w:rFonts w:ascii="Calibri" w:eastAsia="Calibri" w:hAnsi="Calibri" w:cs="Calibri"/>
                <w:color w:val="191818"/>
                <w:sz w:val="15"/>
                <w:szCs w:val="15"/>
              </w:rPr>
              <w:tab/>
              <w:t>occasionally require/request the speaker to repeat, slow down, or rephrase to clarify the meaning of the English they hear</w:t>
            </w:r>
          </w:p>
        </w:tc>
      </w:tr>
      <w:tr w:rsidR="000B3C82" w:rsidRPr="00294B6C" w14:paraId="00089C43" w14:textId="77777777" w:rsidTr="009D0069">
        <w:trPr>
          <w:trHeight w:val="20"/>
        </w:trPr>
        <w:tc>
          <w:tcPr>
            <w:tcW w:w="2427" w:type="dxa"/>
            <w:tcBorders>
              <w:right w:val="single" w:sz="2" w:space="0" w:color="7F7F7F"/>
            </w:tcBorders>
            <w:shd w:val="clear" w:color="auto" w:fill="C6D9F1"/>
          </w:tcPr>
          <w:p w14:paraId="092F4EA1" w14:textId="77777777" w:rsidR="000B3C82" w:rsidRPr="00294B6C" w:rsidRDefault="000B3C82" w:rsidP="00E4305B">
            <w:pPr>
              <w:tabs>
                <w:tab w:val="left" w:pos="144"/>
              </w:tabs>
              <w:spacing w:before="40" w:after="40"/>
              <w:rPr>
                <w:rFonts w:ascii="Calibri" w:eastAsia="Calibri" w:hAnsi="Calibri" w:cs="Calibri"/>
                <w:b/>
                <w:sz w:val="15"/>
                <w:szCs w:val="15"/>
              </w:rPr>
            </w:pPr>
            <w:r w:rsidRPr="0071777C">
              <w:rPr>
                <w:rFonts w:ascii="Calibri" w:eastAsia="Calibri" w:hAnsi="Calibri" w:cs="Calibri"/>
                <w:b/>
                <w:sz w:val="15"/>
                <w:szCs w:val="15"/>
              </w:rPr>
              <w:t>Advanced High</w:t>
            </w:r>
          </w:p>
          <w:p w14:paraId="0BE0956D" w14:textId="221B3790" w:rsidR="000B3C82" w:rsidRPr="0071777C" w:rsidRDefault="000B3C82" w:rsidP="00E4305B">
            <w:pPr>
              <w:widowControl w:val="0"/>
              <w:spacing w:before="40" w:after="40"/>
              <w:ind w:left="288" w:hanging="288"/>
              <w:rPr>
                <w:rFonts w:ascii="Calibri" w:eastAsia="Calibri" w:hAnsi="Calibri" w:cs="Calibri"/>
                <w:color w:val="191818"/>
                <w:sz w:val="15"/>
                <w:szCs w:val="15"/>
              </w:rPr>
            </w:pPr>
            <w:r w:rsidRPr="00294B6C">
              <w:rPr>
                <w:rFonts w:ascii="Calibri" w:eastAsia="Calibri" w:hAnsi="Calibri" w:cs="Calibri"/>
                <w:color w:val="191818"/>
                <w:sz w:val="15"/>
                <w:szCs w:val="15"/>
              </w:rPr>
              <w:t>(D)</w:t>
            </w:r>
            <w:r w:rsidRPr="00294B6C">
              <w:rPr>
                <w:rFonts w:ascii="Calibri" w:eastAsia="Calibri" w:hAnsi="Calibri" w:cs="Calibri"/>
                <w:color w:val="191818"/>
                <w:sz w:val="15"/>
                <w:szCs w:val="15"/>
              </w:rPr>
              <w:tab/>
              <w:t>Advanced high ELLs have the ability to understand, with minimal second academic language acquisition support, grade-appropriate spoken English used in and social settings.</w:t>
            </w:r>
          </w:p>
        </w:tc>
        <w:tc>
          <w:tcPr>
            <w:tcW w:w="8370" w:type="dxa"/>
            <w:tcBorders>
              <w:left w:val="single" w:sz="2" w:space="0" w:color="7F7F7F"/>
            </w:tcBorders>
            <w:shd w:val="clear" w:color="auto" w:fill="auto"/>
          </w:tcPr>
          <w:p w14:paraId="117348D0" w14:textId="3C2106B1" w:rsidR="000B3C82" w:rsidRPr="00294B6C" w:rsidRDefault="000B3C82" w:rsidP="00E4305B">
            <w:pPr>
              <w:widowControl w:val="0"/>
              <w:spacing w:before="40" w:after="40"/>
              <w:ind w:left="288" w:hanging="288"/>
              <w:rPr>
                <w:rFonts w:ascii="Calibri" w:eastAsia="Calibri" w:hAnsi="Calibri" w:cs="Calibri"/>
                <w:color w:val="191818"/>
                <w:sz w:val="15"/>
                <w:szCs w:val="15"/>
              </w:rPr>
            </w:pPr>
            <w:r w:rsidRPr="00294B6C">
              <w:rPr>
                <w:rFonts w:ascii="Calibri" w:eastAsia="Calibri" w:hAnsi="Calibri" w:cs="Calibri"/>
                <w:color w:val="191818"/>
                <w:sz w:val="15"/>
                <w:szCs w:val="15"/>
              </w:rPr>
              <w:t>(i)</w:t>
            </w:r>
            <w:r w:rsidRPr="00294B6C">
              <w:rPr>
                <w:rFonts w:ascii="Calibri" w:eastAsia="Calibri" w:hAnsi="Calibri" w:cs="Calibri"/>
                <w:color w:val="191818"/>
                <w:sz w:val="15"/>
                <w:szCs w:val="15"/>
              </w:rPr>
              <w:tab/>
              <w:t>understand longer, elaborated directions, conversations, and discussions on familiar and unfamiliar topics with occasional need for processing time and with little dependence on visuals, verbal cues, and gestures; some exceptions when complex academic or highly specialized language is used</w:t>
            </w:r>
          </w:p>
          <w:p w14:paraId="072DE081" w14:textId="5EE84730" w:rsidR="000B3C82" w:rsidRPr="00294B6C" w:rsidRDefault="000B3C82" w:rsidP="00E4305B">
            <w:pPr>
              <w:widowControl w:val="0"/>
              <w:spacing w:before="40" w:after="40"/>
              <w:ind w:left="288" w:hanging="288"/>
              <w:rPr>
                <w:rFonts w:ascii="Calibri" w:eastAsia="Calibri" w:hAnsi="Calibri" w:cs="Calibri"/>
                <w:color w:val="191818"/>
                <w:sz w:val="15"/>
                <w:szCs w:val="15"/>
              </w:rPr>
            </w:pPr>
            <w:r w:rsidRPr="00294B6C">
              <w:rPr>
                <w:rFonts w:ascii="Calibri" w:eastAsia="Calibri" w:hAnsi="Calibri" w:cs="Calibri"/>
                <w:color w:val="191818"/>
                <w:sz w:val="15"/>
                <w:szCs w:val="15"/>
              </w:rPr>
              <w:t>(ii)</w:t>
            </w:r>
            <w:r w:rsidRPr="00294B6C">
              <w:rPr>
                <w:rFonts w:ascii="Calibri" w:eastAsia="Calibri" w:hAnsi="Calibri" w:cs="Calibri"/>
                <w:color w:val="191818"/>
                <w:sz w:val="15"/>
                <w:szCs w:val="15"/>
              </w:rPr>
              <w:tab/>
              <w:t>understand main points, important details, and implicit information at a level nearly comparable to native English-speaking peers during social and instructional interactions</w:t>
            </w:r>
          </w:p>
          <w:p w14:paraId="0CD26F68" w14:textId="65DD472D" w:rsidR="000B3C82" w:rsidRPr="0071777C" w:rsidRDefault="000B3C82" w:rsidP="00E4305B">
            <w:pPr>
              <w:widowControl w:val="0"/>
              <w:spacing w:before="40" w:after="40"/>
              <w:ind w:left="288" w:hanging="288"/>
              <w:rPr>
                <w:rFonts w:ascii="Calibri" w:eastAsia="Calibri" w:hAnsi="Calibri" w:cs="Calibri"/>
                <w:color w:val="191818"/>
                <w:sz w:val="15"/>
                <w:szCs w:val="15"/>
              </w:rPr>
            </w:pPr>
            <w:r w:rsidRPr="00294B6C">
              <w:rPr>
                <w:rFonts w:ascii="Calibri" w:eastAsia="Calibri" w:hAnsi="Calibri" w:cs="Calibri"/>
                <w:color w:val="191818"/>
                <w:sz w:val="15"/>
                <w:szCs w:val="15"/>
              </w:rPr>
              <w:t>(iii)</w:t>
            </w:r>
            <w:r w:rsidRPr="00294B6C">
              <w:rPr>
                <w:rFonts w:ascii="Calibri" w:eastAsia="Calibri" w:hAnsi="Calibri" w:cs="Calibri"/>
                <w:color w:val="191818"/>
                <w:sz w:val="15"/>
                <w:szCs w:val="15"/>
              </w:rPr>
              <w:tab/>
              <w:t>rarely require/request the speaker to repeat, slow down, or rephrase to clarify the meaning of the English they hear</w:t>
            </w:r>
          </w:p>
        </w:tc>
      </w:tr>
    </w:tbl>
    <w:p w14:paraId="3CC70EC9" w14:textId="77777777" w:rsidR="0071777C" w:rsidRDefault="0071777C" w:rsidP="0066031E">
      <w:pPr>
        <w:rPr>
          <w:rFonts w:ascii="Calibri" w:eastAsia="Calibri" w:hAnsi="Calibri" w:cs="Calibri"/>
          <w:sz w:val="15"/>
          <w:szCs w:val="15"/>
        </w:rPr>
      </w:pPr>
    </w:p>
    <w:p w14:paraId="30EB97F6" w14:textId="77777777" w:rsidR="00E4305B" w:rsidRPr="00294B6C" w:rsidRDefault="00E4305B" w:rsidP="0066031E">
      <w:pPr>
        <w:rPr>
          <w:rFonts w:ascii="Calibri" w:eastAsia="Calibri" w:hAnsi="Calibri" w:cs="Calibri"/>
          <w:sz w:val="15"/>
          <w:szCs w:val="15"/>
        </w:rPr>
      </w:pPr>
    </w:p>
    <w:tbl>
      <w:tblPr>
        <w:tblStyle w:val="a3"/>
        <w:tblW w:w="10800"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CellMar>
          <w:top w:w="0" w:type="dxa"/>
          <w:left w:w="108" w:type="dxa"/>
          <w:bottom w:w="0" w:type="dxa"/>
          <w:right w:w="108" w:type="dxa"/>
        </w:tblCellMar>
        <w:tblLook w:val="0400" w:firstRow="0" w:lastRow="0" w:firstColumn="0" w:lastColumn="0" w:noHBand="0" w:noVBand="1"/>
      </w:tblPr>
      <w:tblGrid>
        <w:gridCol w:w="2437"/>
        <w:gridCol w:w="8363"/>
      </w:tblGrid>
      <w:tr w:rsidR="00764BB3" w:rsidRPr="00294B6C" w14:paraId="4A76DA32" w14:textId="77777777" w:rsidTr="006B5343">
        <w:trPr>
          <w:trHeight w:val="288"/>
        </w:trPr>
        <w:tc>
          <w:tcPr>
            <w:tcW w:w="10800" w:type="dxa"/>
            <w:gridSpan w:val="2"/>
            <w:shd w:val="clear" w:color="auto" w:fill="7F7F7F"/>
            <w:vAlign w:val="center"/>
          </w:tcPr>
          <w:p w14:paraId="2AF66B15" w14:textId="2FE2F45D" w:rsidR="00764BB3" w:rsidRPr="00E4305B" w:rsidRDefault="007638B3" w:rsidP="006B5343">
            <w:pPr>
              <w:keepNext/>
              <w:keepLines/>
              <w:tabs>
                <w:tab w:val="right" w:pos="14184"/>
              </w:tabs>
              <w:spacing w:before="40" w:after="40"/>
              <w:rPr>
                <w:rFonts w:ascii="Calibri" w:eastAsia="Calibri" w:hAnsi="Calibri" w:cs="Calibri"/>
                <w:b/>
                <w:iCs/>
                <w:color w:val="FFFFFF"/>
                <w:sz w:val="20"/>
                <w:szCs w:val="20"/>
              </w:rPr>
            </w:pPr>
            <w:r w:rsidRPr="00E4305B">
              <w:rPr>
                <w:rFonts w:ascii="Calibri" w:eastAsia="Calibri" w:hAnsi="Calibri" w:cs="Calibri"/>
                <w:b/>
                <w:iCs/>
                <w:color w:val="FFFFFF"/>
                <w:sz w:val="20"/>
                <w:szCs w:val="20"/>
              </w:rPr>
              <w:lastRenderedPageBreak/>
              <w:t>Speaking</w:t>
            </w:r>
          </w:p>
        </w:tc>
      </w:tr>
      <w:tr w:rsidR="00764BB3" w:rsidRPr="00294B6C" w14:paraId="55423D53" w14:textId="77777777" w:rsidTr="006B5343">
        <w:trPr>
          <w:trHeight w:val="288"/>
        </w:trPr>
        <w:tc>
          <w:tcPr>
            <w:tcW w:w="10800" w:type="dxa"/>
            <w:gridSpan w:val="2"/>
            <w:shd w:val="clear" w:color="auto" w:fill="D9D9D9"/>
            <w:vAlign w:val="center"/>
          </w:tcPr>
          <w:p w14:paraId="4C9D9AA3" w14:textId="5DFC4A56" w:rsidR="00764BB3" w:rsidRPr="00294B6C" w:rsidRDefault="007638B3" w:rsidP="007638B3">
            <w:pPr>
              <w:keepLines/>
              <w:spacing w:before="40" w:after="40"/>
              <w:ind w:left="288" w:hanging="288"/>
              <w:rPr>
                <w:rFonts w:ascii="Calibri" w:eastAsia="Calibri" w:hAnsi="Calibri" w:cs="Calibri"/>
                <w:b/>
                <w:iCs/>
                <w:sz w:val="15"/>
                <w:szCs w:val="15"/>
              </w:rPr>
            </w:pPr>
            <w:r w:rsidRPr="00294B6C">
              <w:rPr>
                <w:rFonts w:ascii="Calibri" w:eastAsia="Calibri" w:hAnsi="Calibri" w:cs="Calibri"/>
                <w:b/>
                <w:iCs/>
                <w:sz w:val="15"/>
                <w:szCs w:val="15"/>
              </w:rPr>
              <w:t>3.</w:t>
            </w:r>
            <w:r w:rsidRPr="00294B6C">
              <w:rPr>
                <w:rFonts w:ascii="Calibri" w:eastAsia="Calibri" w:hAnsi="Calibri" w:cs="Calibri"/>
                <w:b/>
                <w:iCs/>
                <w:sz w:val="15"/>
                <w:szCs w:val="15"/>
              </w:rPr>
              <w:tab/>
              <w:t xml:space="preserve">Cross-curricular second language acquisition/speaking. </w:t>
            </w:r>
            <w:r w:rsidRPr="00294B6C">
              <w:rPr>
                <w:rFonts w:ascii="Calibri" w:eastAsia="Calibri" w:hAnsi="Calibri" w:cs="Calibri"/>
                <w:bCs/>
                <w:iCs/>
                <w:sz w:val="15"/>
                <w:szCs w:val="15"/>
              </w:rPr>
              <w:t>The ELL speaks in a variety of modes for a variety of purposes with an awareness of different language registers (formal/ informal</w:t>
            </w:r>
            <w:r w:rsidR="005A0071" w:rsidRPr="00294B6C">
              <w:rPr>
                <w:rFonts w:ascii="Calibri" w:eastAsia="Calibri" w:hAnsi="Calibri" w:cs="Calibri"/>
                <w:bCs/>
                <w:iCs/>
                <w:sz w:val="15"/>
                <w:szCs w:val="15"/>
              </w:rPr>
              <w:t>)</w:t>
            </w:r>
            <w:r w:rsidR="00294B6C" w:rsidRPr="00294B6C">
              <w:rPr>
                <w:rFonts w:ascii="Calibri" w:eastAsia="Calibri" w:hAnsi="Calibri" w:cs="Calibri"/>
                <w:bCs/>
                <w:iCs/>
                <w:sz w:val="15"/>
                <w:szCs w:val="15"/>
              </w:rPr>
              <w:t xml:space="preserve"> </w:t>
            </w:r>
            <w:r w:rsidRPr="00294B6C">
              <w:rPr>
                <w:rFonts w:ascii="Calibri" w:eastAsia="Calibri" w:hAnsi="Calibri" w:cs="Calibri"/>
                <w:bCs/>
                <w:iCs/>
                <w:sz w:val="15"/>
                <w:szCs w:val="15"/>
              </w:rPr>
              <w:t>using vocabulary with increasing fluency and accuracy in language arts and all content areas. ELLs may be at the beginning, intermediate, advanced, or advanced high stage of English language acquisition in speaking. In order for the ELL to meet grade-level learning expectations across the foundation and enrichment curriculum, all instruction delivered in English must be linguistically accommodated (communicated, sequenced, and scaffolded</w:t>
            </w:r>
            <w:r w:rsidR="005A0071" w:rsidRPr="00294B6C">
              <w:rPr>
                <w:rFonts w:ascii="Calibri" w:eastAsia="Calibri" w:hAnsi="Calibri" w:cs="Calibri"/>
                <w:bCs/>
                <w:iCs/>
                <w:sz w:val="15"/>
                <w:szCs w:val="15"/>
              </w:rPr>
              <w:t>)</w:t>
            </w:r>
            <w:r w:rsidR="00E4305B">
              <w:rPr>
                <w:rFonts w:ascii="Calibri" w:eastAsia="Calibri" w:hAnsi="Calibri" w:cs="Calibri"/>
                <w:bCs/>
                <w:iCs/>
                <w:sz w:val="15"/>
                <w:szCs w:val="15"/>
              </w:rPr>
              <w:t xml:space="preserve"> </w:t>
            </w:r>
            <w:r w:rsidRPr="00294B6C">
              <w:rPr>
                <w:rFonts w:ascii="Calibri" w:eastAsia="Calibri" w:hAnsi="Calibri" w:cs="Calibri"/>
                <w:bCs/>
                <w:iCs/>
                <w:sz w:val="15"/>
                <w:szCs w:val="15"/>
              </w:rPr>
              <w:t>commensurate with the student's level of English language proficiency.</w:t>
            </w:r>
          </w:p>
        </w:tc>
      </w:tr>
      <w:tr w:rsidR="00764BB3" w:rsidRPr="00294B6C" w14:paraId="2793246F" w14:textId="77777777" w:rsidTr="006B5343">
        <w:trPr>
          <w:trHeight w:val="288"/>
        </w:trPr>
        <w:tc>
          <w:tcPr>
            <w:tcW w:w="2437" w:type="dxa"/>
            <w:shd w:val="clear" w:color="auto" w:fill="008000"/>
            <w:vAlign w:val="center"/>
          </w:tcPr>
          <w:p w14:paraId="69377862" w14:textId="77777777" w:rsidR="00764BB3" w:rsidRPr="00E4305B" w:rsidRDefault="00764BB3" w:rsidP="006B5343">
            <w:pPr>
              <w:keepNext/>
              <w:keepLines/>
              <w:tabs>
                <w:tab w:val="right" w:pos="14184"/>
              </w:tabs>
              <w:jc w:val="center"/>
              <w:rPr>
                <w:rFonts w:ascii="Calibri" w:eastAsia="Calibri" w:hAnsi="Calibri" w:cs="Calibri"/>
                <w:b/>
                <w:color w:val="FFFFFF"/>
                <w:sz w:val="18"/>
                <w:szCs w:val="18"/>
              </w:rPr>
            </w:pPr>
            <w:r w:rsidRPr="00E4305B">
              <w:rPr>
                <w:rFonts w:ascii="Calibri" w:eastAsia="Calibri" w:hAnsi="Calibri" w:cs="Calibri"/>
                <w:b/>
                <w:color w:val="FFFFFF"/>
                <w:sz w:val="18"/>
                <w:szCs w:val="18"/>
              </w:rPr>
              <w:t>Application</w:t>
            </w:r>
          </w:p>
        </w:tc>
        <w:tc>
          <w:tcPr>
            <w:tcW w:w="8363" w:type="dxa"/>
            <w:shd w:val="clear" w:color="auto" w:fill="FFFF00"/>
            <w:vAlign w:val="center"/>
          </w:tcPr>
          <w:p w14:paraId="101242A3" w14:textId="77777777" w:rsidR="00764BB3" w:rsidRPr="00E4305B" w:rsidRDefault="00764BB3" w:rsidP="006B5343">
            <w:pPr>
              <w:keepLines/>
              <w:jc w:val="center"/>
              <w:rPr>
                <w:rFonts w:ascii="Calibri" w:eastAsia="Calibri" w:hAnsi="Calibri" w:cs="Calibri"/>
                <w:b/>
                <w:sz w:val="18"/>
                <w:szCs w:val="18"/>
              </w:rPr>
            </w:pPr>
            <w:r w:rsidRPr="00E4305B">
              <w:rPr>
                <w:rFonts w:ascii="Calibri" w:eastAsia="Calibri" w:hAnsi="Calibri" w:cs="Calibri"/>
                <w:b/>
                <w:sz w:val="18"/>
                <w:szCs w:val="18"/>
              </w:rPr>
              <w:t>Instructional Focus</w:t>
            </w:r>
          </w:p>
        </w:tc>
      </w:tr>
      <w:tr w:rsidR="00764BB3" w:rsidRPr="00294B6C" w14:paraId="460065CD" w14:textId="77777777" w:rsidTr="006B5343">
        <w:trPr>
          <w:trHeight w:val="1940"/>
        </w:trPr>
        <w:tc>
          <w:tcPr>
            <w:tcW w:w="2437" w:type="dxa"/>
            <w:shd w:val="clear" w:color="auto" w:fill="F2F2F2"/>
            <w:tcMar>
              <w:top w:w="-115" w:type="dxa"/>
              <w:left w:w="115" w:type="dxa"/>
              <w:bottom w:w="-115" w:type="dxa"/>
              <w:right w:w="115" w:type="dxa"/>
            </w:tcMar>
            <w:vAlign w:val="center"/>
          </w:tcPr>
          <w:p w14:paraId="61D9F4A2" w14:textId="42E20C78" w:rsidR="00764BB3" w:rsidRPr="00294B6C" w:rsidRDefault="007638B3" w:rsidP="007638B3">
            <w:pPr>
              <w:keepLines/>
              <w:rPr>
                <w:rFonts w:ascii="Calibri" w:eastAsia="Calibri" w:hAnsi="Calibri" w:cs="Calibri"/>
                <w:i/>
                <w:sz w:val="15"/>
                <w:szCs w:val="15"/>
              </w:rPr>
            </w:pPr>
            <w:r w:rsidRPr="00294B6C">
              <w:rPr>
                <w:rFonts w:ascii="Calibri" w:eastAsia="Calibri" w:hAnsi="Calibri" w:cs="Calibri"/>
                <w:b/>
                <w:bCs/>
                <w:i/>
                <w:sz w:val="15"/>
                <w:szCs w:val="15"/>
              </w:rPr>
              <w:t>speak</w:t>
            </w:r>
            <w:r w:rsidRPr="00294B6C">
              <w:rPr>
                <w:rFonts w:ascii="Calibri" w:eastAsia="Calibri" w:hAnsi="Calibri" w:cs="Calibri"/>
                <w:i/>
                <w:sz w:val="15"/>
                <w:szCs w:val="15"/>
              </w:rPr>
              <w:t xml:space="preserve"> in a variety of modes for a variety of purposes with an awareness of different language registers (formal/ </w:t>
            </w:r>
            <w:r w:rsidR="00294B6C" w:rsidRPr="00294B6C">
              <w:rPr>
                <w:rFonts w:ascii="Calibri" w:eastAsia="Calibri" w:hAnsi="Calibri" w:cs="Calibri"/>
                <w:i/>
                <w:sz w:val="15"/>
                <w:szCs w:val="15"/>
              </w:rPr>
              <w:t>informal) using</w:t>
            </w:r>
            <w:r w:rsidRPr="00294B6C">
              <w:rPr>
                <w:rFonts w:ascii="Calibri" w:eastAsia="Calibri" w:hAnsi="Calibri" w:cs="Calibri"/>
                <w:i/>
                <w:sz w:val="15"/>
                <w:szCs w:val="15"/>
              </w:rPr>
              <w:t xml:space="preserve"> vocabulary with increasing fluency and accuracy in language arts and all content areas</w:t>
            </w:r>
          </w:p>
        </w:tc>
        <w:tc>
          <w:tcPr>
            <w:tcW w:w="8363" w:type="dxa"/>
            <w:shd w:val="clear" w:color="auto" w:fill="auto"/>
            <w:tcMar>
              <w:top w:w="28" w:type="dxa"/>
              <w:left w:w="115" w:type="dxa"/>
              <w:bottom w:w="28" w:type="dxa"/>
              <w:right w:w="115" w:type="dxa"/>
            </w:tcMar>
          </w:tcPr>
          <w:p w14:paraId="2F070A6B" w14:textId="32D5C4EE" w:rsidR="007638B3" w:rsidRPr="00294B6C" w:rsidRDefault="007638B3" w:rsidP="00E4305B">
            <w:pPr>
              <w:widowControl w:val="0"/>
              <w:spacing w:before="40"/>
              <w:ind w:left="288" w:hanging="288"/>
              <w:rPr>
                <w:rFonts w:ascii="Calibri" w:eastAsia="Calibri" w:hAnsi="Calibri" w:cs="Calibri"/>
                <w:sz w:val="15"/>
                <w:szCs w:val="15"/>
              </w:rPr>
            </w:pPr>
            <w:r w:rsidRPr="00294B6C">
              <w:rPr>
                <w:rFonts w:ascii="Calibri" w:eastAsia="Calibri" w:hAnsi="Calibri" w:cs="Calibri"/>
                <w:sz w:val="15"/>
                <w:szCs w:val="15"/>
              </w:rPr>
              <w:t>(A)</w:t>
            </w:r>
            <w:r w:rsidRPr="00294B6C">
              <w:rPr>
                <w:rFonts w:ascii="Calibri" w:eastAsia="Calibri" w:hAnsi="Calibri" w:cs="Calibri"/>
                <w:sz w:val="15"/>
                <w:szCs w:val="15"/>
              </w:rPr>
              <w:tab/>
              <w:t>practice producing sounds of newly acquired vocabulary such as long and short vowels, silent letters, and consonant clusters to pronounce English words in a manner that is increasingly comprehensible</w:t>
            </w:r>
          </w:p>
          <w:p w14:paraId="3C278622" w14:textId="4DF0A81D" w:rsidR="007638B3" w:rsidRPr="00294B6C" w:rsidRDefault="007638B3" w:rsidP="00BD3EF6">
            <w:pPr>
              <w:widowControl w:val="0"/>
              <w:ind w:left="288" w:hanging="288"/>
              <w:rPr>
                <w:rFonts w:ascii="Calibri" w:eastAsia="Calibri" w:hAnsi="Calibri" w:cs="Calibri"/>
                <w:sz w:val="15"/>
                <w:szCs w:val="15"/>
              </w:rPr>
            </w:pPr>
            <w:r w:rsidRPr="00294B6C">
              <w:rPr>
                <w:rFonts w:ascii="Calibri" w:eastAsia="Calibri" w:hAnsi="Calibri" w:cs="Calibri"/>
                <w:sz w:val="15"/>
                <w:szCs w:val="15"/>
              </w:rPr>
              <w:t>(B)</w:t>
            </w:r>
            <w:r w:rsidRPr="00294B6C">
              <w:rPr>
                <w:rFonts w:ascii="Calibri" w:eastAsia="Calibri" w:hAnsi="Calibri" w:cs="Calibri"/>
                <w:sz w:val="15"/>
                <w:szCs w:val="15"/>
              </w:rPr>
              <w:tab/>
              <w:t>expand and internalize initial English vocabulary by learning and using high-frequency English words necessary for identifying and describing people, places, and objects, by retelling simple stories and basic information represented or supported by pictures, and by learning and using routine language needed for classroom communication</w:t>
            </w:r>
          </w:p>
          <w:p w14:paraId="5351A955" w14:textId="246E4F95" w:rsidR="007638B3" w:rsidRPr="00294B6C" w:rsidRDefault="007638B3" w:rsidP="00BD3EF6">
            <w:pPr>
              <w:widowControl w:val="0"/>
              <w:ind w:left="288" w:hanging="288"/>
              <w:rPr>
                <w:rFonts w:ascii="Calibri" w:eastAsia="Calibri" w:hAnsi="Calibri" w:cs="Calibri"/>
                <w:sz w:val="15"/>
                <w:szCs w:val="15"/>
              </w:rPr>
            </w:pPr>
            <w:r w:rsidRPr="00294B6C">
              <w:rPr>
                <w:rFonts w:ascii="Calibri" w:eastAsia="Calibri" w:hAnsi="Calibri" w:cs="Calibri"/>
                <w:sz w:val="15"/>
                <w:szCs w:val="15"/>
              </w:rPr>
              <w:t>(C)</w:t>
            </w:r>
            <w:r w:rsidRPr="00294B6C">
              <w:rPr>
                <w:rFonts w:ascii="Calibri" w:eastAsia="Calibri" w:hAnsi="Calibri" w:cs="Calibri"/>
                <w:sz w:val="15"/>
                <w:szCs w:val="15"/>
              </w:rPr>
              <w:tab/>
              <w:t>speak using a variety of grammatical structures, sentence lengths, sentence types, and connecting words with increasing accuracy and ease as more English is acquired</w:t>
            </w:r>
          </w:p>
          <w:p w14:paraId="7ED9F9B1" w14:textId="36EFC1F3" w:rsidR="007638B3" w:rsidRPr="00294B6C" w:rsidRDefault="007638B3" w:rsidP="00BD3EF6">
            <w:pPr>
              <w:widowControl w:val="0"/>
              <w:ind w:left="288" w:hanging="288"/>
              <w:rPr>
                <w:rFonts w:ascii="Calibri" w:eastAsia="Calibri" w:hAnsi="Calibri" w:cs="Calibri"/>
                <w:sz w:val="15"/>
                <w:szCs w:val="15"/>
              </w:rPr>
            </w:pPr>
            <w:r w:rsidRPr="00294B6C">
              <w:rPr>
                <w:rFonts w:ascii="Calibri" w:eastAsia="Calibri" w:hAnsi="Calibri" w:cs="Calibri"/>
                <w:sz w:val="15"/>
                <w:szCs w:val="15"/>
              </w:rPr>
              <w:t>(D)</w:t>
            </w:r>
            <w:r w:rsidRPr="00294B6C">
              <w:rPr>
                <w:rFonts w:ascii="Calibri" w:eastAsia="Calibri" w:hAnsi="Calibri" w:cs="Calibri"/>
                <w:sz w:val="15"/>
                <w:szCs w:val="15"/>
              </w:rPr>
              <w:tab/>
              <w:t>speak using grade-level content area vocabulary in context to internalize new English words and build academic language proficiency</w:t>
            </w:r>
          </w:p>
          <w:p w14:paraId="0B4CF703" w14:textId="3CDD2C1F" w:rsidR="007638B3" w:rsidRPr="00294B6C" w:rsidRDefault="007638B3" w:rsidP="00BD3EF6">
            <w:pPr>
              <w:widowControl w:val="0"/>
              <w:ind w:left="288" w:hanging="288"/>
              <w:rPr>
                <w:rFonts w:ascii="Calibri" w:eastAsia="Calibri" w:hAnsi="Calibri" w:cs="Calibri"/>
                <w:sz w:val="15"/>
                <w:szCs w:val="15"/>
              </w:rPr>
            </w:pPr>
            <w:r w:rsidRPr="00294B6C">
              <w:rPr>
                <w:rFonts w:ascii="Calibri" w:eastAsia="Calibri" w:hAnsi="Calibri" w:cs="Calibri"/>
                <w:sz w:val="15"/>
                <w:szCs w:val="15"/>
              </w:rPr>
              <w:t>(E)</w:t>
            </w:r>
            <w:r w:rsidRPr="00294B6C">
              <w:rPr>
                <w:rFonts w:ascii="Calibri" w:eastAsia="Calibri" w:hAnsi="Calibri" w:cs="Calibri"/>
                <w:sz w:val="15"/>
                <w:szCs w:val="15"/>
              </w:rPr>
              <w:tab/>
              <w:t>share information in cooperative learning interactions</w:t>
            </w:r>
          </w:p>
          <w:p w14:paraId="22ACDD5F" w14:textId="6E781C7D" w:rsidR="007638B3" w:rsidRPr="00294B6C" w:rsidRDefault="007638B3" w:rsidP="00BD3EF6">
            <w:pPr>
              <w:widowControl w:val="0"/>
              <w:ind w:left="288" w:hanging="288"/>
              <w:rPr>
                <w:rFonts w:ascii="Calibri" w:eastAsia="Calibri" w:hAnsi="Calibri" w:cs="Calibri"/>
                <w:sz w:val="15"/>
                <w:szCs w:val="15"/>
              </w:rPr>
            </w:pPr>
            <w:r w:rsidRPr="00294B6C">
              <w:rPr>
                <w:rFonts w:ascii="Calibri" w:eastAsia="Calibri" w:hAnsi="Calibri" w:cs="Calibri"/>
                <w:sz w:val="15"/>
                <w:szCs w:val="15"/>
              </w:rPr>
              <w:t>(F)</w:t>
            </w:r>
            <w:r w:rsidRPr="00294B6C">
              <w:rPr>
                <w:rFonts w:ascii="Calibri" w:eastAsia="Calibri" w:hAnsi="Calibri" w:cs="Calibri"/>
                <w:sz w:val="15"/>
                <w:szCs w:val="15"/>
              </w:rPr>
              <w:tab/>
              <w:t>ask and give information ranging from using a very limited bank of high-frequency, high-need, concrete vocabulary, including key words and expressions needed for basic communication in academic and social contexts, to using abstract and content-based vocabulary during extended speaking assignments</w:t>
            </w:r>
          </w:p>
          <w:p w14:paraId="5CB55097" w14:textId="4269CC2E" w:rsidR="007638B3" w:rsidRPr="00294B6C" w:rsidRDefault="007638B3" w:rsidP="00BD3EF6">
            <w:pPr>
              <w:widowControl w:val="0"/>
              <w:ind w:left="288" w:hanging="288"/>
              <w:rPr>
                <w:rFonts w:ascii="Calibri" w:eastAsia="Calibri" w:hAnsi="Calibri" w:cs="Calibri"/>
                <w:sz w:val="15"/>
                <w:szCs w:val="15"/>
              </w:rPr>
            </w:pPr>
            <w:r w:rsidRPr="00294B6C">
              <w:rPr>
                <w:rFonts w:ascii="Calibri" w:eastAsia="Calibri" w:hAnsi="Calibri" w:cs="Calibri"/>
                <w:sz w:val="15"/>
                <w:szCs w:val="15"/>
              </w:rPr>
              <w:t>(G)</w:t>
            </w:r>
            <w:r w:rsidRPr="00294B6C">
              <w:rPr>
                <w:rFonts w:ascii="Calibri" w:eastAsia="Calibri" w:hAnsi="Calibri" w:cs="Calibri"/>
                <w:sz w:val="15"/>
                <w:szCs w:val="15"/>
              </w:rPr>
              <w:tab/>
              <w:t>express opinions, ideas, and feelings ranging from communicating single words and short phrases to participating in extended discussions on a variety of social and grade-appropriate academic topics</w:t>
            </w:r>
          </w:p>
          <w:p w14:paraId="32E18AD8" w14:textId="26F0514F" w:rsidR="007638B3" w:rsidRPr="00294B6C" w:rsidRDefault="007638B3" w:rsidP="00BD3EF6">
            <w:pPr>
              <w:widowControl w:val="0"/>
              <w:ind w:left="288" w:hanging="288"/>
              <w:rPr>
                <w:rFonts w:ascii="Calibri" w:eastAsia="Calibri" w:hAnsi="Calibri" w:cs="Calibri"/>
                <w:sz w:val="15"/>
                <w:szCs w:val="15"/>
              </w:rPr>
            </w:pPr>
            <w:r w:rsidRPr="00294B6C">
              <w:rPr>
                <w:rFonts w:ascii="Calibri" w:eastAsia="Calibri" w:hAnsi="Calibri" w:cs="Calibri"/>
                <w:sz w:val="15"/>
                <w:szCs w:val="15"/>
              </w:rPr>
              <w:t>(H)</w:t>
            </w:r>
            <w:r w:rsidRPr="00294B6C">
              <w:rPr>
                <w:rFonts w:ascii="Calibri" w:eastAsia="Calibri" w:hAnsi="Calibri" w:cs="Calibri"/>
                <w:sz w:val="15"/>
                <w:szCs w:val="15"/>
              </w:rPr>
              <w:tab/>
              <w:t>narrate, describe, and explain with increasing specificity and detail as more English is acquired</w:t>
            </w:r>
          </w:p>
          <w:p w14:paraId="11986015" w14:textId="0EF17837" w:rsidR="007638B3" w:rsidRPr="00294B6C" w:rsidRDefault="007638B3" w:rsidP="00BD3EF6">
            <w:pPr>
              <w:widowControl w:val="0"/>
              <w:ind w:left="288" w:hanging="288"/>
              <w:rPr>
                <w:rFonts w:ascii="Calibri" w:eastAsia="Calibri" w:hAnsi="Calibri" w:cs="Calibri"/>
                <w:sz w:val="15"/>
                <w:szCs w:val="15"/>
              </w:rPr>
            </w:pPr>
            <w:r w:rsidRPr="00294B6C">
              <w:rPr>
                <w:rFonts w:ascii="Calibri" w:eastAsia="Calibri" w:hAnsi="Calibri" w:cs="Calibri"/>
                <w:sz w:val="15"/>
                <w:szCs w:val="15"/>
              </w:rPr>
              <w:t>(I)</w:t>
            </w:r>
            <w:r w:rsidRPr="00294B6C">
              <w:rPr>
                <w:rFonts w:ascii="Calibri" w:eastAsia="Calibri" w:hAnsi="Calibri" w:cs="Calibri"/>
                <w:sz w:val="15"/>
                <w:szCs w:val="15"/>
              </w:rPr>
              <w:tab/>
              <w:t>adapt spoken language appropriately for formal and informal purposes</w:t>
            </w:r>
          </w:p>
          <w:p w14:paraId="771399CE" w14:textId="2BB30C74" w:rsidR="00764BB3" w:rsidRPr="00294B6C" w:rsidRDefault="007638B3" w:rsidP="00E4305B">
            <w:pPr>
              <w:widowControl w:val="0"/>
              <w:spacing w:after="40"/>
              <w:ind w:left="288" w:hanging="288"/>
              <w:rPr>
                <w:rFonts w:ascii="Calibri" w:eastAsia="Calibri" w:hAnsi="Calibri" w:cs="Calibri"/>
                <w:sz w:val="15"/>
                <w:szCs w:val="15"/>
              </w:rPr>
            </w:pPr>
            <w:r w:rsidRPr="00294B6C">
              <w:rPr>
                <w:rFonts w:ascii="Calibri" w:eastAsia="Calibri" w:hAnsi="Calibri" w:cs="Calibri"/>
                <w:sz w:val="15"/>
                <w:szCs w:val="15"/>
              </w:rPr>
              <w:t>(J)</w:t>
            </w:r>
            <w:r w:rsidRPr="00294B6C">
              <w:rPr>
                <w:rFonts w:ascii="Calibri" w:eastAsia="Calibri" w:hAnsi="Calibri" w:cs="Calibri"/>
                <w:sz w:val="15"/>
                <w:szCs w:val="15"/>
              </w:rPr>
              <w:tab/>
              <w:t>respond orally to information presented in a wide variety of print, electronic, audio, and visual media to build and reinforce concept and language attainment</w:t>
            </w:r>
          </w:p>
        </w:tc>
      </w:tr>
    </w:tbl>
    <w:p w14:paraId="184E4DF4" w14:textId="77777777" w:rsidR="00764BB3" w:rsidRPr="00294B6C" w:rsidRDefault="00764BB3" w:rsidP="00764BB3">
      <w:pPr>
        <w:rPr>
          <w:rFonts w:ascii="Calibri" w:eastAsia="Calibri" w:hAnsi="Calibri" w:cs="Calibri"/>
          <w:sz w:val="15"/>
          <w:szCs w:val="15"/>
        </w:rPr>
      </w:pPr>
    </w:p>
    <w:tbl>
      <w:tblPr>
        <w:tblW w:w="10797"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400" w:firstRow="0" w:lastRow="0" w:firstColumn="0" w:lastColumn="0" w:noHBand="0" w:noVBand="1"/>
      </w:tblPr>
      <w:tblGrid>
        <w:gridCol w:w="2427"/>
        <w:gridCol w:w="8370"/>
      </w:tblGrid>
      <w:tr w:rsidR="00764BB3" w:rsidRPr="00294B6C" w14:paraId="038F88F6" w14:textId="77777777" w:rsidTr="00294B6C">
        <w:trPr>
          <w:trHeight w:val="288"/>
        </w:trPr>
        <w:tc>
          <w:tcPr>
            <w:tcW w:w="10797" w:type="dxa"/>
            <w:gridSpan w:val="2"/>
            <w:shd w:val="clear" w:color="auto" w:fill="035EA0"/>
            <w:vAlign w:val="center"/>
          </w:tcPr>
          <w:p w14:paraId="26B8332A" w14:textId="77777777" w:rsidR="00764BB3" w:rsidRPr="00E4305B" w:rsidRDefault="00764BB3" w:rsidP="006B5343">
            <w:pPr>
              <w:spacing w:before="40" w:after="40"/>
              <w:rPr>
                <w:rFonts w:ascii="Calibri" w:eastAsia="Calibri" w:hAnsi="Calibri" w:cs="Calibri"/>
                <w:b/>
                <w:color w:val="FFFFFF"/>
                <w:sz w:val="20"/>
                <w:szCs w:val="20"/>
              </w:rPr>
            </w:pPr>
            <w:r w:rsidRPr="00E4305B">
              <w:rPr>
                <w:rFonts w:ascii="Calibri" w:eastAsia="Calibri" w:hAnsi="Calibri" w:cs="Calibri"/>
                <w:b/>
                <w:color w:val="FFFFFF"/>
                <w:sz w:val="20"/>
                <w:szCs w:val="20"/>
              </w:rPr>
              <w:t>Proficiency Level Descriptors</w:t>
            </w:r>
          </w:p>
        </w:tc>
      </w:tr>
      <w:tr w:rsidR="00764BB3" w:rsidRPr="00294B6C" w14:paraId="105822C9" w14:textId="77777777" w:rsidTr="00294B6C">
        <w:trPr>
          <w:trHeight w:val="288"/>
        </w:trPr>
        <w:tc>
          <w:tcPr>
            <w:tcW w:w="10797" w:type="dxa"/>
            <w:gridSpan w:val="2"/>
            <w:shd w:val="clear" w:color="auto" w:fill="D9D9D9"/>
          </w:tcPr>
          <w:p w14:paraId="3485E969" w14:textId="2C33AA75" w:rsidR="00764BB3" w:rsidRPr="00294B6C" w:rsidRDefault="007638B3" w:rsidP="006B5343">
            <w:pPr>
              <w:spacing w:before="40" w:after="40"/>
              <w:ind w:left="288" w:hanging="288"/>
              <w:rPr>
                <w:rFonts w:ascii="Calibri" w:eastAsia="Calibri" w:hAnsi="Calibri" w:cs="Calibri"/>
                <w:b/>
                <w:color w:val="FFFFFF"/>
                <w:sz w:val="15"/>
                <w:szCs w:val="15"/>
              </w:rPr>
            </w:pPr>
            <w:r w:rsidRPr="00294B6C">
              <w:rPr>
                <w:rFonts w:ascii="Calibri" w:eastAsia="Calibri" w:hAnsi="Calibri" w:cs="Calibri"/>
                <w:b/>
                <w:bCs/>
                <w:sz w:val="15"/>
                <w:szCs w:val="15"/>
              </w:rPr>
              <w:t>2</w:t>
            </w:r>
            <w:r w:rsidR="00764BB3" w:rsidRPr="00294B6C">
              <w:rPr>
                <w:rFonts w:ascii="Calibri" w:eastAsia="Calibri" w:hAnsi="Calibri" w:cs="Calibri"/>
                <w:b/>
                <w:bCs/>
                <w:sz w:val="15"/>
                <w:szCs w:val="15"/>
              </w:rPr>
              <w:t>.</w:t>
            </w:r>
            <w:r w:rsidR="00764BB3" w:rsidRPr="00294B6C">
              <w:rPr>
                <w:rFonts w:ascii="Calibri" w:eastAsia="Calibri" w:hAnsi="Calibri" w:cs="Calibri"/>
                <w:b/>
                <w:bCs/>
                <w:sz w:val="15"/>
                <w:szCs w:val="15"/>
              </w:rPr>
              <w:tab/>
            </w:r>
            <w:r w:rsidRPr="00294B6C">
              <w:rPr>
                <w:rFonts w:ascii="Calibri" w:eastAsia="Calibri" w:hAnsi="Calibri" w:cs="Calibri"/>
                <w:b/>
                <w:bCs/>
                <w:sz w:val="15"/>
                <w:szCs w:val="15"/>
              </w:rPr>
              <w:t xml:space="preserve">Speaking, Kindergarten-Grade 12. </w:t>
            </w:r>
            <w:r w:rsidRPr="00294B6C">
              <w:rPr>
                <w:rFonts w:ascii="Calibri" w:eastAsia="Calibri" w:hAnsi="Calibri" w:cs="Calibri"/>
                <w:sz w:val="15"/>
                <w:szCs w:val="15"/>
              </w:rPr>
              <w:t>ELLs may be at the beginning, intermediate, advanced, or advanced high stage of English language acquisition in listening. The following proficiency level descriptors for listening are</w:t>
            </w:r>
            <w:r w:rsidR="005A0071" w:rsidRPr="00294B6C">
              <w:rPr>
                <w:rFonts w:ascii="Calibri" w:eastAsia="Calibri" w:hAnsi="Calibri" w:cs="Calibri"/>
                <w:sz w:val="15"/>
                <w:szCs w:val="15"/>
              </w:rPr>
              <w:t xml:space="preserve"> </w:t>
            </w:r>
            <w:r w:rsidRPr="00294B6C">
              <w:rPr>
                <w:rFonts w:ascii="Calibri" w:eastAsia="Calibri" w:hAnsi="Calibri" w:cs="Calibri"/>
                <w:sz w:val="15"/>
                <w:szCs w:val="15"/>
              </w:rPr>
              <w:t>sufficient to describe the overall English language proficiency levels of ELLs in this language domain in order to linguistically accommodate their instruction.</w:t>
            </w:r>
          </w:p>
        </w:tc>
      </w:tr>
      <w:tr w:rsidR="00764BB3" w:rsidRPr="00294B6C" w14:paraId="19D34E0D" w14:textId="77777777" w:rsidTr="00294B6C">
        <w:trPr>
          <w:trHeight w:val="288"/>
        </w:trPr>
        <w:tc>
          <w:tcPr>
            <w:tcW w:w="10797" w:type="dxa"/>
            <w:gridSpan w:val="2"/>
            <w:shd w:val="clear" w:color="auto" w:fill="035EA0"/>
            <w:vAlign w:val="center"/>
          </w:tcPr>
          <w:p w14:paraId="203B30FE" w14:textId="66E7EEAF" w:rsidR="00764BB3" w:rsidRPr="00E4305B" w:rsidRDefault="00764BB3" w:rsidP="006B5343">
            <w:pPr>
              <w:spacing w:before="40" w:after="40"/>
              <w:jc w:val="center"/>
              <w:rPr>
                <w:rFonts w:ascii="Calibri" w:eastAsia="Calibri" w:hAnsi="Calibri" w:cs="Calibri"/>
                <w:b/>
                <w:color w:val="FFFFFF"/>
                <w:sz w:val="18"/>
                <w:szCs w:val="18"/>
              </w:rPr>
            </w:pPr>
            <w:r w:rsidRPr="00E4305B">
              <w:rPr>
                <w:rFonts w:ascii="Calibri" w:eastAsia="Calibri" w:hAnsi="Calibri" w:cs="Calibri"/>
                <w:b/>
                <w:bCs/>
                <w:color w:val="FFFFFF"/>
                <w:sz w:val="18"/>
                <w:szCs w:val="18"/>
              </w:rPr>
              <w:t xml:space="preserve">Ways to Show: </w:t>
            </w:r>
            <w:r w:rsidR="007638B3" w:rsidRPr="00E4305B">
              <w:rPr>
                <w:rFonts w:ascii="Calibri" w:eastAsia="Calibri" w:hAnsi="Calibri" w:cs="Calibri"/>
                <w:b/>
                <w:bCs/>
                <w:color w:val="FFFFFF"/>
                <w:sz w:val="18"/>
                <w:szCs w:val="18"/>
              </w:rPr>
              <w:t>Speaking</w:t>
            </w:r>
          </w:p>
        </w:tc>
      </w:tr>
      <w:tr w:rsidR="00294B6C" w:rsidRPr="00294B6C" w14:paraId="6FB28C35" w14:textId="77777777" w:rsidTr="009D0069">
        <w:trPr>
          <w:trHeight w:val="20"/>
        </w:trPr>
        <w:tc>
          <w:tcPr>
            <w:tcW w:w="2427" w:type="dxa"/>
            <w:tcBorders>
              <w:right w:val="single" w:sz="2" w:space="0" w:color="7F7F7F"/>
            </w:tcBorders>
            <w:shd w:val="clear" w:color="auto" w:fill="C6D9F1"/>
          </w:tcPr>
          <w:p w14:paraId="1DDE3DDB" w14:textId="77777777" w:rsidR="00294B6C" w:rsidRPr="00294B6C" w:rsidRDefault="00294B6C" w:rsidP="00294B6C">
            <w:pPr>
              <w:tabs>
                <w:tab w:val="left" w:pos="144"/>
              </w:tabs>
              <w:spacing w:before="40"/>
              <w:rPr>
                <w:rFonts w:asciiTheme="majorHAnsi" w:eastAsia="Calibri" w:hAnsiTheme="majorHAnsi" w:cstheme="majorHAnsi"/>
                <w:b/>
                <w:sz w:val="15"/>
                <w:szCs w:val="15"/>
              </w:rPr>
            </w:pPr>
            <w:r w:rsidRPr="0071777C">
              <w:rPr>
                <w:rFonts w:asciiTheme="majorHAnsi" w:eastAsia="Calibri" w:hAnsiTheme="majorHAnsi" w:cstheme="majorHAnsi"/>
                <w:b/>
                <w:sz w:val="15"/>
                <w:szCs w:val="15"/>
              </w:rPr>
              <w:t>Beginning</w:t>
            </w:r>
          </w:p>
          <w:p w14:paraId="18A81E40" w14:textId="2813E252" w:rsidR="00294B6C" w:rsidRPr="0071777C" w:rsidRDefault="00294B6C" w:rsidP="00294B6C">
            <w:pPr>
              <w:widowControl w:val="0"/>
              <w:spacing w:before="40"/>
              <w:ind w:left="288" w:hanging="288"/>
              <w:rPr>
                <w:rFonts w:asciiTheme="majorHAnsi" w:eastAsia="Calibri" w:hAnsiTheme="majorHAnsi" w:cstheme="majorHAnsi"/>
                <w:iCs/>
                <w:sz w:val="15"/>
                <w:szCs w:val="15"/>
              </w:rPr>
            </w:pPr>
            <w:r w:rsidRPr="00294B6C">
              <w:rPr>
                <w:rFonts w:ascii="Calibri" w:eastAsia="Calibri" w:hAnsi="Calibri" w:cs="Calibri"/>
                <w:iCs/>
                <w:sz w:val="15"/>
                <w:szCs w:val="15"/>
              </w:rPr>
              <w:t>(A)</w:t>
            </w:r>
            <w:r w:rsidRPr="00294B6C">
              <w:rPr>
                <w:rFonts w:ascii="Calibri" w:eastAsia="Calibri" w:hAnsi="Calibri" w:cs="Calibri"/>
                <w:iCs/>
                <w:sz w:val="15"/>
                <w:szCs w:val="15"/>
              </w:rPr>
              <w:tab/>
              <w:t>Beginning ELLs have little or no ability to speak English in academic and social settings.</w:t>
            </w:r>
          </w:p>
        </w:tc>
        <w:tc>
          <w:tcPr>
            <w:tcW w:w="8370" w:type="dxa"/>
            <w:tcBorders>
              <w:left w:val="single" w:sz="2" w:space="0" w:color="7F7F7F"/>
            </w:tcBorders>
            <w:shd w:val="clear" w:color="auto" w:fill="auto"/>
          </w:tcPr>
          <w:p w14:paraId="56EFCA36" w14:textId="17C92CB8" w:rsidR="00294B6C" w:rsidRPr="00294B6C" w:rsidRDefault="00294B6C" w:rsidP="00BD3EF6">
            <w:pPr>
              <w:ind w:left="288" w:hanging="288"/>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mainly speak using single words and short phrases consisting of recently practiced, memorized, or highly familiar material to get immediate needs met; may be hesitant to speak and often give up in their attempts to communicate</w:t>
            </w:r>
          </w:p>
          <w:p w14:paraId="286949A3" w14:textId="7DAA2620" w:rsidR="00294B6C" w:rsidRPr="00294B6C" w:rsidRDefault="00294B6C" w:rsidP="00BD3EF6">
            <w:pPr>
              <w:ind w:left="288" w:hanging="288"/>
              <w:rPr>
                <w:rFonts w:ascii="Calibri" w:eastAsia="Calibri" w:hAnsi="Calibri" w:cs="Calibri"/>
                <w:iCs/>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speak using a very limited bank of high-frequency, high-need, concrete vocabulary, including key words and expressions needed for basic communication in academic and social contexts</w:t>
            </w:r>
          </w:p>
          <w:p w14:paraId="6A4BE26E" w14:textId="3588417D" w:rsidR="00294B6C" w:rsidRPr="00294B6C" w:rsidRDefault="00294B6C" w:rsidP="00BD3EF6">
            <w:pPr>
              <w:ind w:left="288" w:hanging="288"/>
              <w:rPr>
                <w:rFonts w:ascii="Calibri" w:eastAsia="Calibri" w:hAnsi="Calibri" w:cs="Calibri"/>
                <w:iCs/>
                <w:sz w:val="15"/>
                <w:szCs w:val="15"/>
              </w:rPr>
            </w:pPr>
            <w:r w:rsidRPr="00294B6C">
              <w:rPr>
                <w:rFonts w:ascii="Calibri" w:eastAsia="Calibri" w:hAnsi="Calibri" w:cs="Calibri"/>
                <w:iCs/>
                <w:sz w:val="15"/>
                <w:szCs w:val="15"/>
              </w:rPr>
              <w:t>(iii)</w:t>
            </w:r>
            <w:r w:rsidRPr="00294B6C">
              <w:rPr>
                <w:rFonts w:ascii="Calibri" w:eastAsia="Calibri" w:hAnsi="Calibri" w:cs="Calibri"/>
                <w:iCs/>
                <w:sz w:val="15"/>
                <w:szCs w:val="15"/>
              </w:rPr>
              <w:tab/>
              <w:t>lack the knowledge of English grammar necessary to connect ideas and speak in sentences; can sometimes produce sentences using recently practiced, memorized, or highly familiar material</w:t>
            </w:r>
          </w:p>
          <w:p w14:paraId="6E7D1C7B" w14:textId="45E4A491" w:rsidR="00294B6C" w:rsidRPr="00294B6C" w:rsidRDefault="00294B6C" w:rsidP="00BD3EF6">
            <w:pPr>
              <w:ind w:left="288" w:hanging="288"/>
              <w:rPr>
                <w:rFonts w:ascii="Calibri" w:eastAsia="Calibri" w:hAnsi="Calibri" w:cs="Calibri"/>
                <w:iCs/>
                <w:sz w:val="15"/>
                <w:szCs w:val="15"/>
              </w:rPr>
            </w:pPr>
            <w:r w:rsidRPr="00294B6C">
              <w:rPr>
                <w:rFonts w:ascii="Calibri" w:eastAsia="Calibri" w:hAnsi="Calibri" w:cs="Calibri"/>
                <w:iCs/>
                <w:sz w:val="15"/>
                <w:szCs w:val="15"/>
              </w:rPr>
              <w:t>(iv)</w:t>
            </w:r>
            <w:r w:rsidRPr="00294B6C">
              <w:rPr>
                <w:rFonts w:ascii="Calibri" w:eastAsia="Calibri" w:hAnsi="Calibri" w:cs="Calibri"/>
                <w:iCs/>
                <w:sz w:val="15"/>
                <w:szCs w:val="15"/>
              </w:rPr>
              <w:tab/>
              <w:t>exhibit second language acquisition errors that may hinder overall communication, particularly when trying to convey information beyond memorized, practiced, or highly familiar material</w:t>
            </w:r>
          </w:p>
          <w:p w14:paraId="109999EB" w14:textId="229FFD5C" w:rsidR="00294B6C" w:rsidRPr="0071777C" w:rsidRDefault="00294B6C" w:rsidP="00294B6C">
            <w:pPr>
              <w:widowControl w:val="0"/>
              <w:spacing w:after="40"/>
              <w:ind w:left="288" w:hanging="288"/>
              <w:rPr>
                <w:rFonts w:asciiTheme="majorHAnsi" w:eastAsia="Calibri" w:hAnsiTheme="majorHAnsi" w:cstheme="majorHAnsi"/>
                <w:iCs/>
                <w:sz w:val="15"/>
                <w:szCs w:val="15"/>
              </w:rPr>
            </w:pPr>
            <w:r w:rsidRPr="00294B6C">
              <w:rPr>
                <w:rFonts w:ascii="Calibri" w:eastAsia="Calibri" w:hAnsi="Calibri" w:cs="Calibri"/>
                <w:iCs/>
                <w:sz w:val="15"/>
                <w:szCs w:val="15"/>
              </w:rPr>
              <w:t>(v)</w:t>
            </w:r>
            <w:r w:rsidRPr="00294B6C">
              <w:rPr>
                <w:rFonts w:ascii="Calibri" w:eastAsia="Calibri" w:hAnsi="Calibri" w:cs="Calibri"/>
                <w:iCs/>
                <w:sz w:val="15"/>
                <w:szCs w:val="15"/>
              </w:rPr>
              <w:tab/>
              <w:t>typically use pronunciation that significantly inhibits communication</w:t>
            </w:r>
          </w:p>
        </w:tc>
      </w:tr>
      <w:tr w:rsidR="00294B6C" w:rsidRPr="00294B6C" w14:paraId="4EDF854A" w14:textId="77777777" w:rsidTr="009D0069">
        <w:trPr>
          <w:trHeight w:val="20"/>
        </w:trPr>
        <w:tc>
          <w:tcPr>
            <w:tcW w:w="2427" w:type="dxa"/>
            <w:tcBorders>
              <w:right w:val="single" w:sz="2" w:space="0" w:color="7F7F7F"/>
            </w:tcBorders>
            <w:shd w:val="clear" w:color="auto" w:fill="C6D9F1"/>
          </w:tcPr>
          <w:p w14:paraId="396BC52A" w14:textId="77777777" w:rsidR="00294B6C" w:rsidRPr="00294B6C" w:rsidRDefault="00294B6C" w:rsidP="00294B6C">
            <w:pPr>
              <w:tabs>
                <w:tab w:val="left" w:pos="144"/>
              </w:tabs>
              <w:spacing w:before="40"/>
              <w:rPr>
                <w:rFonts w:ascii="Calibri" w:eastAsia="Calibri" w:hAnsi="Calibri" w:cs="Calibri"/>
                <w:b/>
                <w:sz w:val="15"/>
                <w:szCs w:val="15"/>
              </w:rPr>
            </w:pPr>
            <w:r w:rsidRPr="0071777C">
              <w:rPr>
                <w:rFonts w:ascii="Calibri" w:eastAsia="Calibri" w:hAnsi="Calibri" w:cs="Calibri"/>
                <w:b/>
                <w:sz w:val="15"/>
                <w:szCs w:val="15"/>
              </w:rPr>
              <w:t>Intermediate</w:t>
            </w:r>
          </w:p>
          <w:p w14:paraId="04A7634B" w14:textId="645194F8" w:rsidR="00294B6C" w:rsidRPr="0071777C" w:rsidRDefault="00294B6C" w:rsidP="00294B6C">
            <w:pPr>
              <w:widowControl w:val="0"/>
              <w:spacing w:before="40"/>
              <w:ind w:left="288" w:hanging="288"/>
              <w:rPr>
                <w:rFonts w:ascii="Calibri" w:eastAsia="Calibri" w:hAnsi="Calibri" w:cs="Calibri"/>
                <w:iCs/>
                <w:sz w:val="15"/>
                <w:szCs w:val="15"/>
              </w:rPr>
            </w:pPr>
            <w:r w:rsidRPr="00294B6C">
              <w:rPr>
                <w:rFonts w:ascii="Calibri" w:eastAsia="Calibri" w:hAnsi="Calibri" w:cs="Calibri"/>
                <w:iCs/>
                <w:sz w:val="15"/>
                <w:szCs w:val="15"/>
              </w:rPr>
              <w:t>(B)</w:t>
            </w:r>
            <w:r w:rsidRPr="00294B6C">
              <w:rPr>
                <w:rFonts w:ascii="Calibri" w:eastAsia="Calibri" w:hAnsi="Calibri" w:cs="Calibri"/>
                <w:iCs/>
                <w:sz w:val="15"/>
                <w:szCs w:val="15"/>
              </w:rPr>
              <w:tab/>
              <w:t xml:space="preserve">Intermediate. Intermediate ELLs have the ability to speak in a simple manner using English commonly heard in routine academic and social settings. </w:t>
            </w:r>
          </w:p>
        </w:tc>
        <w:tc>
          <w:tcPr>
            <w:tcW w:w="8370" w:type="dxa"/>
            <w:tcBorders>
              <w:left w:val="single" w:sz="2" w:space="0" w:color="7F7F7F"/>
            </w:tcBorders>
            <w:shd w:val="clear" w:color="auto" w:fill="auto"/>
          </w:tcPr>
          <w:p w14:paraId="75D96835" w14:textId="7C3D1723" w:rsidR="00294B6C" w:rsidRPr="00294B6C" w:rsidRDefault="00294B6C" w:rsidP="00BD3EF6">
            <w:pPr>
              <w:ind w:left="288" w:hanging="288"/>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are able to express simple, original messages, speak using sentences, and participate in short conversations and classroom interactions; may hesitate frequently and for long periods to think about how to communicate desired meaning</w:t>
            </w:r>
          </w:p>
          <w:p w14:paraId="2EF4CF83" w14:textId="7310D40C" w:rsidR="00294B6C" w:rsidRPr="00294B6C" w:rsidRDefault="00294B6C" w:rsidP="00BD3EF6">
            <w:pPr>
              <w:ind w:left="288" w:hanging="288"/>
              <w:rPr>
                <w:rFonts w:ascii="Calibri" w:eastAsia="Calibri" w:hAnsi="Calibri" w:cs="Calibri"/>
                <w:iCs/>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speak simply using basic vocabulary needed in everyday social interactions and routine academic contexts; rarely have vocabulary to speak in detail</w:t>
            </w:r>
          </w:p>
          <w:p w14:paraId="50AC0C5F" w14:textId="0FADB6DB" w:rsidR="00294B6C" w:rsidRPr="00294B6C" w:rsidRDefault="00294B6C" w:rsidP="00BD3EF6">
            <w:pPr>
              <w:ind w:left="288" w:hanging="288"/>
              <w:rPr>
                <w:rFonts w:ascii="Calibri" w:eastAsia="Calibri" w:hAnsi="Calibri" w:cs="Calibri"/>
                <w:iCs/>
                <w:sz w:val="15"/>
                <w:szCs w:val="15"/>
              </w:rPr>
            </w:pPr>
            <w:r w:rsidRPr="00294B6C">
              <w:rPr>
                <w:rFonts w:ascii="Calibri" w:eastAsia="Calibri" w:hAnsi="Calibri" w:cs="Calibri"/>
                <w:iCs/>
                <w:sz w:val="15"/>
                <w:szCs w:val="15"/>
              </w:rPr>
              <w:t>(iii)</w:t>
            </w:r>
            <w:r w:rsidRPr="00294B6C">
              <w:rPr>
                <w:rFonts w:ascii="Calibri" w:eastAsia="Calibri" w:hAnsi="Calibri" w:cs="Calibri"/>
                <w:iCs/>
                <w:sz w:val="15"/>
                <w:szCs w:val="15"/>
              </w:rPr>
              <w:tab/>
              <w:t>exhibit an emerging awareness of English grammar and speak using mostly simple sentence structures and simple tenses; are most comfortable speaking in present tense</w:t>
            </w:r>
          </w:p>
          <w:p w14:paraId="4826EF57" w14:textId="18225EE6" w:rsidR="00294B6C" w:rsidRPr="00294B6C" w:rsidRDefault="00294B6C" w:rsidP="00BD3EF6">
            <w:pPr>
              <w:ind w:left="288" w:hanging="288"/>
              <w:rPr>
                <w:rFonts w:ascii="Calibri" w:eastAsia="Calibri" w:hAnsi="Calibri" w:cs="Calibri"/>
                <w:iCs/>
                <w:sz w:val="15"/>
                <w:szCs w:val="15"/>
              </w:rPr>
            </w:pPr>
            <w:r w:rsidRPr="00294B6C">
              <w:rPr>
                <w:rFonts w:ascii="Calibri" w:eastAsia="Calibri" w:hAnsi="Calibri" w:cs="Calibri"/>
                <w:iCs/>
                <w:sz w:val="15"/>
                <w:szCs w:val="15"/>
              </w:rPr>
              <w:t>(iv)</w:t>
            </w:r>
            <w:r w:rsidRPr="00294B6C">
              <w:rPr>
                <w:rFonts w:ascii="Calibri" w:eastAsia="Calibri" w:hAnsi="Calibri" w:cs="Calibri"/>
                <w:iCs/>
                <w:sz w:val="15"/>
                <w:szCs w:val="15"/>
              </w:rPr>
              <w:tab/>
              <w:t>exhibit second language acquisition errors that may hinder overall communication when trying to use complex or less familiar English</w:t>
            </w:r>
          </w:p>
          <w:p w14:paraId="07331CAB" w14:textId="6F3F59B9" w:rsidR="00294B6C" w:rsidRPr="0071777C" w:rsidRDefault="00294B6C" w:rsidP="00294B6C">
            <w:pPr>
              <w:widowControl w:val="0"/>
              <w:spacing w:after="40"/>
              <w:ind w:left="288" w:hanging="288"/>
              <w:rPr>
                <w:rFonts w:ascii="Calibri" w:eastAsia="Calibri" w:hAnsi="Calibri" w:cs="Calibri"/>
                <w:iCs/>
                <w:sz w:val="15"/>
                <w:szCs w:val="15"/>
              </w:rPr>
            </w:pPr>
            <w:r w:rsidRPr="00294B6C">
              <w:rPr>
                <w:rFonts w:ascii="Calibri" w:eastAsia="Calibri" w:hAnsi="Calibri" w:cs="Calibri"/>
                <w:iCs/>
                <w:sz w:val="15"/>
                <w:szCs w:val="15"/>
              </w:rPr>
              <w:t>(v)</w:t>
            </w:r>
            <w:r w:rsidRPr="00294B6C">
              <w:rPr>
                <w:rFonts w:ascii="Calibri" w:eastAsia="Calibri" w:hAnsi="Calibri" w:cs="Calibri"/>
                <w:iCs/>
                <w:sz w:val="15"/>
                <w:szCs w:val="15"/>
              </w:rPr>
              <w:tab/>
              <w:t>use pronunciation that can usually be understood by people accustomed to interacting with ELLs</w:t>
            </w:r>
          </w:p>
        </w:tc>
      </w:tr>
      <w:tr w:rsidR="00294B6C" w:rsidRPr="00294B6C" w14:paraId="3B452A21" w14:textId="77777777" w:rsidTr="009D0069">
        <w:trPr>
          <w:trHeight w:val="20"/>
        </w:trPr>
        <w:tc>
          <w:tcPr>
            <w:tcW w:w="2427" w:type="dxa"/>
            <w:tcBorders>
              <w:right w:val="single" w:sz="2" w:space="0" w:color="7F7F7F"/>
            </w:tcBorders>
            <w:shd w:val="clear" w:color="auto" w:fill="C6D9F1"/>
          </w:tcPr>
          <w:p w14:paraId="00048C59" w14:textId="77777777" w:rsidR="00294B6C" w:rsidRPr="00294B6C" w:rsidRDefault="00294B6C" w:rsidP="00294B6C">
            <w:pPr>
              <w:tabs>
                <w:tab w:val="left" w:pos="144"/>
              </w:tabs>
              <w:spacing w:before="40"/>
              <w:rPr>
                <w:rFonts w:ascii="Calibri" w:eastAsia="Calibri" w:hAnsi="Calibri" w:cs="Calibri"/>
                <w:b/>
                <w:sz w:val="15"/>
                <w:szCs w:val="15"/>
              </w:rPr>
            </w:pPr>
            <w:r w:rsidRPr="0071777C">
              <w:rPr>
                <w:rFonts w:ascii="Calibri" w:eastAsia="Calibri" w:hAnsi="Calibri" w:cs="Calibri"/>
                <w:b/>
                <w:sz w:val="15"/>
                <w:szCs w:val="15"/>
              </w:rPr>
              <w:t>Advanced</w:t>
            </w:r>
          </w:p>
          <w:p w14:paraId="319220B2" w14:textId="75053866" w:rsidR="00294B6C" w:rsidRPr="0071777C" w:rsidRDefault="00294B6C" w:rsidP="00294B6C">
            <w:pPr>
              <w:widowControl w:val="0"/>
              <w:spacing w:before="40"/>
              <w:ind w:left="288" w:hanging="288"/>
              <w:rPr>
                <w:rFonts w:ascii="Calibri" w:eastAsia="Calibri" w:hAnsi="Calibri" w:cs="Calibri"/>
                <w:iCs/>
                <w:sz w:val="15"/>
                <w:szCs w:val="15"/>
              </w:rPr>
            </w:pPr>
            <w:r w:rsidRPr="00294B6C">
              <w:rPr>
                <w:rFonts w:ascii="Calibri" w:eastAsia="Calibri" w:hAnsi="Calibri" w:cs="Calibri"/>
                <w:iCs/>
                <w:sz w:val="15"/>
                <w:szCs w:val="15"/>
              </w:rPr>
              <w:t>(C)</w:t>
            </w:r>
            <w:r w:rsidRPr="00294B6C">
              <w:rPr>
                <w:rFonts w:ascii="Calibri" w:eastAsia="Calibri" w:hAnsi="Calibri" w:cs="Calibri"/>
                <w:iCs/>
                <w:sz w:val="15"/>
                <w:szCs w:val="15"/>
              </w:rPr>
              <w:tab/>
              <w:t xml:space="preserve">Advanced ELLs have the ability to speak using grade-appropriate English, with second language acquisition support, in academic and social settings. </w:t>
            </w:r>
          </w:p>
        </w:tc>
        <w:tc>
          <w:tcPr>
            <w:tcW w:w="8370" w:type="dxa"/>
            <w:tcBorders>
              <w:left w:val="single" w:sz="2" w:space="0" w:color="7F7F7F"/>
            </w:tcBorders>
            <w:shd w:val="clear" w:color="auto" w:fill="auto"/>
          </w:tcPr>
          <w:p w14:paraId="4704C323" w14:textId="3136FC45" w:rsidR="00294B6C" w:rsidRPr="00294B6C" w:rsidRDefault="00294B6C" w:rsidP="00BD3EF6">
            <w:pPr>
              <w:ind w:left="288" w:hanging="288"/>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are able to participate comfortably in most conversations and academic discussions on familiar topics, with some pauses to restate, repeat, or search for words and phrases to clarify meaning</w:t>
            </w:r>
          </w:p>
          <w:p w14:paraId="665D47B6" w14:textId="237B2763" w:rsidR="00294B6C" w:rsidRPr="00294B6C" w:rsidRDefault="00294B6C" w:rsidP="00BD3EF6">
            <w:pPr>
              <w:ind w:left="288" w:hanging="288"/>
              <w:rPr>
                <w:rFonts w:ascii="Calibri" w:eastAsia="Calibri" w:hAnsi="Calibri" w:cs="Calibri"/>
                <w:iCs/>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discuss familiar academic topics using content-based terms and common abstract vocabulary; can usually speak in some detail on familiar topics</w:t>
            </w:r>
          </w:p>
          <w:p w14:paraId="28089100" w14:textId="6DD1039D" w:rsidR="00294B6C" w:rsidRPr="00294B6C" w:rsidRDefault="00294B6C" w:rsidP="00BD3EF6">
            <w:pPr>
              <w:ind w:left="288" w:hanging="288"/>
              <w:rPr>
                <w:rFonts w:ascii="Calibri" w:eastAsia="Calibri" w:hAnsi="Calibri" w:cs="Calibri"/>
                <w:iCs/>
                <w:sz w:val="15"/>
                <w:szCs w:val="15"/>
              </w:rPr>
            </w:pPr>
            <w:r w:rsidRPr="00294B6C">
              <w:rPr>
                <w:rFonts w:ascii="Calibri" w:eastAsia="Calibri" w:hAnsi="Calibri" w:cs="Calibri"/>
                <w:iCs/>
                <w:sz w:val="15"/>
                <w:szCs w:val="15"/>
              </w:rPr>
              <w:t>(iii)</w:t>
            </w:r>
            <w:r w:rsidRPr="00294B6C">
              <w:rPr>
                <w:rFonts w:ascii="Calibri" w:eastAsia="Calibri" w:hAnsi="Calibri" w:cs="Calibri"/>
                <w:iCs/>
                <w:sz w:val="15"/>
                <w:szCs w:val="15"/>
              </w:rPr>
              <w:tab/>
              <w:t>have a grasp of basic grammar features, including a basic ability to narrate and describe in present, past, and future tenses; have an emerging ability to use complete sentences and complex grammar features</w:t>
            </w:r>
          </w:p>
          <w:p w14:paraId="4287F4D2" w14:textId="25C63DCB" w:rsidR="00294B6C" w:rsidRPr="00294B6C" w:rsidRDefault="00294B6C" w:rsidP="00BD3EF6">
            <w:pPr>
              <w:ind w:left="288" w:hanging="288"/>
              <w:rPr>
                <w:rFonts w:ascii="Calibri" w:eastAsia="Calibri" w:hAnsi="Calibri" w:cs="Calibri"/>
                <w:iCs/>
                <w:sz w:val="15"/>
                <w:szCs w:val="15"/>
              </w:rPr>
            </w:pPr>
            <w:r w:rsidRPr="00294B6C">
              <w:rPr>
                <w:rFonts w:ascii="Calibri" w:eastAsia="Calibri" w:hAnsi="Calibri" w:cs="Calibri"/>
                <w:iCs/>
                <w:sz w:val="15"/>
                <w:szCs w:val="15"/>
              </w:rPr>
              <w:t>(iv)</w:t>
            </w:r>
            <w:r w:rsidRPr="00294B6C">
              <w:rPr>
                <w:rFonts w:ascii="Calibri" w:eastAsia="Calibri" w:hAnsi="Calibri" w:cs="Calibri"/>
                <w:iCs/>
                <w:sz w:val="15"/>
                <w:szCs w:val="15"/>
              </w:rPr>
              <w:tab/>
              <w:t>make errors that interfere somewhat with communication when using complex grammar structures, long sentences, and less familiar words and expressions</w:t>
            </w:r>
          </w:p>
          <w:p w14:paraId="0399B86F" w14:textId="68D74F8E" w:rsidR="00294B6C" w:rsidRPr="0071777C" w:rsidRDefault="00294B6C" w:rsidP="00294B6C">
            <w:pPr>
              <w:widowControl w:val="0"/>
              <w:spacing w:after="40"/>
              <w:ind w:left="288" w:hanging="288"/>
              <w:rPr>
                <w:rFonts w:ascii="Calibri" w:eastAsia="Calibri" w:hAnsi="Calibri" w:cs="Calibri"/>
                <w:iCs/>
                <w:sz w:val="15"/>
                <w:szCs w:val="15"/>
              </w:rPr>
            </w:pPr>
            <w:r w:rsidRPr="00294B6C">
              <w:rPr>
                <w:rFonts w:ascii="Calibri" w:eastAsia="Calibri" w:hAnsi="Calibri" w:cs="Calibri"/>
                <w:iCs/>
                <w:sz w:val="15"/>
                <w:szCs w:val="15"/>
              </w:rPr>
              <w:t>(v)</w:t>
            </w:r>
            <w:r w:rsidRPr="00294B6C">
              <w:rPr>
                <w:rFonts w:ascii="Calibri" w:eastAsia="Calibri" w:hAnsi="Calibri" w:cs="Calibri"/>
                <w:iCs/>
                <w:sz w:val="15"/>
                <w:szCs w:val="15"/>
              </w:rPr>
              <w:tab/>
              <w:t>may mispronounce words, but use pronunciation that can usually be understood by people not accustomed to interacting with ELLs</w:t>
            </w:r>
          </w:p>
        </w:tc>
      </w:tr>
      <w:tr w:rsidR="00294B6C" w:rsidRPr="00294B6C" w14:paraId="4A3046F5" w14:textId="77777777" w:rsidTr="009D0069">
        <w:trPr>
          <w:trHeight w:val="20"/>
        </w:trPr>
        <w:tc>
          <w:tcPr>
            <w:tcW w:w="2427" w:type="dxa"/>
            <w:tcBorders>
              <w:right w:val="single" w:sz="2" w:space="0" w:color="7F7F7F"/>
            </w:tcBorders>
            <w:shd w:val="clear" w:color="auto" w:fill="C6D9F1"/>
          </w:tcPr>
          <w:p w14:paraId="40C6304E" w14:textId="77777777" w:rsidR="00294B6C" w:rsidRPr="00294B6C" w:rsidRDefault="00294B6C" w:rsidP="00294B6C">
            <w:pPr>
              <w:tabs>
                <w:tab w:val="left" w:pos="144"/>
              </w:tabs>
              <w:spacing w:before="40"/>
              <w:rPr>
                <w:rFonts w:ascii="Calibri" w:eastAsia="Calibri" w:hAnsi="Calibri" w:cs="Calibri"/>
                <w:b/>
                <w:sz w:val="15"/>
                <w:szCs w:val="15"/>
              </w:rPr>
            </w:pPr>
            <w:r w:rsidRPr="0071777C">
              <w:rPr>
                <w:rFonts w:ascii="Calibri" w:eastAsia="Calibri" w:hAnsi="Calibri" w:cs="Calibri"/>
                <w:b/>
                <w:sz w:val="15"/>
                <w:szCs w:val="15"/>
              </w:rPr>
              <w:t>Advanced High</w:t>
            </w:r>
          </w:p>
          <w:p w14:paraId="0527A55F" w14:textId="1434985F" w:rsidR="00294B6C" w:rsidRPr="0071777C" w:rsidRDefault="00294B6C" w:rsidP="00294B6C">
            <w:pPr>
              <w:widowControl w:val="0"/>
              <w:spacing w:before="40"/>
              <w:ind w:left="288" w:hanging="288"/>
              <w:rPr>
                <w:rFonts w:ascii="Calibri" w:eastAsia="Calibri" w:hAnsi="Calibri" w:cs="Calibri"/>
                <w:iCs/>
                <w:color w:val="191818"/>
                <w:sz w:val="15"/>
                <w:szCs w:val="15"/>
              </w:rPr>
            </w:pPr>
            <w:r w:rsidRPr="00294B6C">
              <w:rPr>
                <w:rFonts w:ascii="Calibri" w:eastAsia="Calibri" w:hAnsi="Calibri" w:cs="Calibri"/>
                <w:iCs/>
                <w:sz w:val="15"/>
                <w:szCs w:val="15"/>
              </w:rPr>
              <w:t>(D)</w:t>
            </w:r>
            <w:r w:rsidRPr="00294B6C">
              <w:rPr>
                <w:rFonts w:ascii="Calibri" w:eastAsia="Calibri" w:hAnsi="Calibri" w:cs="Calibri"/>
                <w:iCs/>
                <w:sz w:val="15"/>
                <w:szCs w:val="15"/>
              </w:rPr>
              <w:tab/>
              <w:t>Advanced high ELLs have the ability to speak using grade-appropriate English, with minimal second language acquisition support, in academic and social settings.</w:t>
            </w:r>
          </w:p>
        </w:tc>
        <w:tc>
          <w:tcPr>
            <w:tcW w:w="8370" w:type="dxa"/>
            <w:tcBorders>
              <w:left w:val="single" w:sz="2" w:space="0" w:color="7F7F7F"/>
            </w:tcBorders>
            <w:shd w:val="clear" w:color="auto" w:fill="auto"/>
          </w:tcPr>
          <w:p w14:paraId="3C41A2FE" w14:textId="5C2FC1B6" w:rsidR="00294B6C" w:rsidRPr="00294B6C" w:rsidRDefault="00294B6C" w:rsidP="00BD3EF6">
            <w:pPr>
              <w:ind w:left="288" w:hanging="288"/>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are able to participate in extended discussions on a variety of social and grade-appropriate academic topics with only occasional disruptions, hesitations, or pauses</w:t>
            </w:r>
          </w:p>
          <w:p w14:paraId="2AC51CDC" w14:textId="0F9C71B4" w:rsidR="00294B6C" w:rsidRPr="00294B6C" w:rsidRDefault="00294B6C" w:rsidP="00BD3EF6">
            <w:pPr>
              <w:ind w:left="288" w:hanging="288"/>
              <w:rPr>
                <w:rFonts w:ascii="Calibri" w:eastAsia="Calibri" w:hAnsi="Calibri" w:cs="Calibri"/>
                <w:iCs/>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communicate effectively using abstract and content-based vocabulary during classroom instructional tasks, with some exceptions when low-frequency or academically demanding vocabulary is needed; use many of the same idioms and colloquialisms as their native English-speaking peers</w:t>
            </w:r>
          </w:p>
          <w:p w14:paraId="4316781C" w14:textId="6F5B090C" w:rsidR="00294B6C" w:rsidRPr="00294B6C" w:rsidRDefault="00294B6C" w:rsidP="00BD3EF6">
            <w:pPr>
              <w:ind w:left="288" w:hanging="288"/>
              <w:rPr>
                <w:rFonts w:ascii="Calibri" w:eastAsia="Calibri" w:hAnsi="Calibri" w:cs="Calibri"/>
                <w:iCs/>
                <w:sz w:val="15"/>
                <w:szCs w:val="15"/>
              </w:rPr>
            </w:pPr>
            <w:r w:rsidRPr="00294B6C">
              <w:rPr>
                <w:rFonts w:ascii="Calibri" w:eastAsia="Calibri" w:hAnsi="Calibri" w:cs="Calibri"/>
                <w:iCs/>
                <w:sz w:val="15"/>
                <w:szCs w:val="15"/>
              </w:rPr>
              <w:t>(iii)</w:t>
            </w:r>
            <w:r w:rsidRPr="00294B6C">
              <w:rPr>
                <w:rFonts w:ascii="Calibri" w:eastAsia="Calibri" w:hAnsi="Calibri" w:cs="Calibri"/>
                <w:iCs/>
                <w:sz w:val="15"/>
                <w:szCs w:val="15"/>
              </w:rPr>
              <w:tab/>
              <w:t>can use English grammar structures and complex sentences to narrate and describe at a level nearly comparable to native English-speaking peers</w:t>
            </w:r>
          </w:p>
          <w:p w14:paraId="457EDF07" w14:textId="7A2C329D" w:rsidR="00294B6C" w:rsidRPr="00294B6C" w:rsidRDefault="00294B6C" w:rsidP="00BD3EF6">
            <w:pPr>
              <w:ind w:left="288" w:hanging="288"/>
              <w:rPr>
                <w:rFonts w:ascii="Calibri" w:eastAsia="Calibri" w:hAnsi="Calibri" w:cs="Calibri"/>
                <w:iCs/>
                <w:sz w:val="15"/>
                <w:szCs w:val="15"/>
              </w:rPr>
            </w:pPr>
            <w:r w:rsidRPr="00294B6C">
              <w:rPr>
                <w:rFonts w:ascii="Calibri" w:eastAsia="Calibri" w:hAnsi="Calibri" w:cs="Calibri"/>
                <w:iCs/>
                <w:sz w:val="15"/>
                <w:szCs w:val="15"/>
              </w:rPr>
              <w:t>(iv)</w:t>
            </w:r>
            <w:r w:rsidRPr="00294B6C">
              <w:rPr>
                <w:rFonts w:ascii="Calibri" w:eastAsia="Calibri" w:hAnsi="Calibri" w:cs="Calibri"/>
                <w:iCs/>
                <w:sz w:val="15"/>
                <w:szCs w:val="15"/>
              </w:rPr>
              <w:tab/>
              <w:t>make few second language acquisition errors that interfere with overall communication</w:t>
            </w:r>
          </w:p>
          <w:p w14:paraId="2EDC081F" w14:textId="3B730BFB" w:rsidR="00294B6C" w:rsidRPr="0071777C" w:rsidRDefault="00294B6C" w:rsidP="00294B6C">
            <w:pPr>
              <w:widowControl w:val="0"/>
              <w:spacing w:after="40"/>
              <w:ind w:left="288" w:hanging="288"/>
              <w:rPr>
                <w:rFonts w:ascii="Calibri" w:eastAsia="Calibri" w:hAnsi="Calibri" w:cs="Calibri"/>
                <w:iCs/>
                <w:color w:val="191818"/>
                <w:sz w:val="15"/>
                <w:szCs w:val="15"/>
              </w:rPr>
            </w:pPr>
            <w:r w:rsidRPr="00294B6C">
              <w:rPr>
                <w:rFonts w:ascii="Calibri" w:eastAsia="Calibri" w:hAnsi="Calibri" w:cs="Calibri"/>
                <w:iCs/>
                <w:sz w:val="15"/>
                <w:szCs w:val="15"/>
              </w:rPr>
              <w:t>(v)</w:t>
            </w:r>
            <w:r w:rsidRPr="00294B6C">
              <w:rPr>
                <w:rFonts w:ascii="Calibri" w:eastAsia="Calibri" w:hAnsi="Calibri" w:cs="Calibri"/>
                <w:iCs/>
                <w:sz w:val="15"/>
                <w:szCs w:val="15"/>
              </w:rPr>
              <w:tab/>
              <w:t>may mispronounce words, but rarely use pronunciation that interferes with overall communication</w:t>
            </w:r>
          </w:p>
        </w:tc>
      </w:tr>
    </w:tbl>
    <w:p w14:paraId="515E6424" w14:textId="0E03C2B2" w:rsidR="00351898" w:rsidRPr="00294B6C" w:rsidRDefault="00351898">
      <w:pPr>
        <w:rPr>
          <w:rFonts w:ascii="Calibri" w:eastAsia="Calibri" w:hAnsi="Calibri" w:cs="Calibri"/>
          <w:sz w:val="15"/>
          <w:szCs w:val="15"/>
        </w:rPr>
      </w:pPr>
    </w:p>
    <w:tbl>
      <w:tblPr>
        <w:tblStyle w:val="a3"/>
        <w:tblW w:w="10800"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CellMar>
          <w:top w:w="0" w:type="dxa"/>
          <w:left w:w="108" w:type="dxa"/>
          <w:bottom w:w="0" w:type="dxa"/>
          <w:right w:w="108" w:type="dxa"/>
        </w:tblCellMar>
        <w:tblLook w:val="0400" w:firstRow="0" w:lastRow="0" w:firstColumn="0" w:lastColumn="0" w:noHBand="0" w:noVBand="1"/>
      </w:tblPr>
      <w:tblGrid>
        <w:gridCol w:w="2437"/>
        <w:gridCol w:w="8363"/>
      </w:tblGrid>
      <w:tr w:rsidR="00764BB3" w:rsidRPr="00294B6C" w14:paraId="4537281F" w14:textId="77777777" w:rsidTr="006B5343">
        <w:trPr>
          <w:trHeight w:val="288"/>
        </w:trPr>
        <w:tc>
          <w:tcPr>
            <w:tcW w:w="10800" w:type="dxa"/>
            <w:gridSpan w:val="2"/>
            <w:shd w:val="clear" w:color="auto" w:fill="7F7F7F"/>
            <w:vAlign w:val="center"/>
          </w:tcPr>
          <w:p w14:paraId="745A3F31" w14:textId="3F48CE0A" w:rsidR="00764BB3" w:rsidRPr="00294B6C" w:rsidRDefault="00351898" w:rsidP="006B5343">
            <w:pPr>
              <w:keepNext/>
              <w:keepLines/>
              <w:tabs>
                <w:tab w:val="right" w:pos="14184"/>
              </w:tabs>
              <w:spacing w:before="40" w:after="40"/>
              <w:rPr>
                <w:rFonts w:ascii="Calibri" w:eastAsia="Calibri" w:hAnsi="Calibri" w:cs="Calibri"/>
                <w:b/>
                <w:iCs/>
                <w:color w:val="FFFFFF"/>
                <w:sz w:val="15"/>
                <w:szCs w:val="15"/>
              </w:rPr>
            </w:pPr>
            <w:r w:rsidRPr="00E4305B">
              <w:rPr>
                <w:rFonts w:ascii="Calibri" w:eastAsia="Calibri" w:hAnsi="Calibri" w:cs="Calibri"/>
                <w:b/>
                <w:iCs/>
                <w:color w:val="FFFFFF"/>
                <w:sz w:val="20"/>
                <w:szCs w:val="20"/>
              </w:rPr>
              <w:lastRenderedPageBreak/>
              <w:t>Reading</w:t>
            </w:r>
          </w:p>
        </w:tc>
      </w:tr>
      <w:tr w:rsidR="00764BB3" w:rsidRPr="00294B6C" w14:paraId="72334114" w14:textId="77777777" w:rsidTr="006B5343">
        <w:trPr>
          <w:trHeight w:val="288"/>
        </w:trPr>
        <w:tc>
          <w:tcPr>
            <w:tcW w:w="10800" w:type="dxa"/>
            <w:gridSpan w:val="2"/>
            <w:shd w:val="clear" w:color="auto" w:fill="D9D9D9"/>
            <w:vAlign w:val="center"/>
          </w:tcPr>
          <w:p w14:paraId="700B07B3" w14:textId="7B5A40CC" w:rsidR="00764BB3" w:rsidRPr="00294B6C" w:rsidRDefault="00351898" w:rsidP="00351898">
            <w:pPr>
              <w:keepLines/>
              <w:spacing w:before="40" w:after="40"/>
              <w:ind w:left="288" w:hanging="288"/>
              <w:rPr>
                <w:rFonts w:ascii="Calibri" w:eastAsia="Calibri" w:hAnsi="Calibri" w:cs="Calibri"/>
                <w:b/>
                <w:iCs/>
                <w:sz w:val="15"/>
                <w:szCs w:val="15"/>
              </w:rPr>
            </w:pPr>
            <w:r w:rsidRPr="00294B6C">
              <w:rPr>
                <w:rFonts w:ascii="Calibri" w:eastAsia="Calibri" w:hAnsi="Calibri" w:cs="Calibri"/>
                <w:b/>
                <w:iCs/>
                <w:sz w:val="15"/>
                <w:szCs w:val="15"/>
              </w:rPr>
              <w:t>4.</w:t>
            </w:r>
            <w:r w:rsidRPr="00294B6C">
              <w:rPr>
                <w:rFonts w:ascii="Calibri" w:eastAsia="Calibri" w:hAnsi="Calibri" w:cs="Calibri"/>
                <w:b/>
                <w:iCs/>
                <w:sz w:val="15"/>
                <w:szCs w:val="15"/>
              </w:rPr>
              <w:tab/>
            </w:r>
            <w:r w:rsidR="00764BB3" w:rsidRPr="00294B6C">
              <w:rPr>
                <w:rFonts w:ascii="Calibri" w:eastAsia="Calibri" w:hAnsi="Calibri" w:cs="Calibri"/>
                <w:b/>
                <w:iCs/>
                <w:sz w:val="15"/>
                <w:szCs w:val="15"/>
              </w:rPr>
              <w:t>Cross-curricular second language acquisition/</w:t>
            </w:r>
            <w:r w:rsidRPr="00294B6C">
              <w:rPr>
                <w:rFonts w:ascii="Calibri" w:eastAsia="Calibri" w:hAnsi="Calibri" w:cs="Calibri"/>
                <w:b/>
                <w:iCs/>
                <w:sz w:val="15"/>
                <w:szCs w:val="15"/>
              </w:rPr>
              <w:t>reading</w:t>
            </w:r>
            <w:r w:rsidR="00764BB3" w:rsidRPr="00294B6C">
              <w:rPr>
                <w:rFonts w:ascii="Calibri" w:eastAsia="Calibri" w:hAnsi="Calibri" w:cs="Calibri"/>
                <w:b/>
                <w:iCs/>
                <w:sz w:val="15"/>
                <w:szCs w:val="15"/>
              </w:rPr>
              <w:t xml:space="preserve">. </w:t>
            </w:r>
            <w:r w:rsidRPr="00294B6C">
              <w:rPr>
                <w:rFonts w:ascii="Calibri" w:eastAsia="Calibri" w:hAnsi="Calibri" w:cs="Calibri"/>
                <w:iCs/>
                <w:sz w:val="15"/>
                <w:szCs w:val="15"/>
              </w:rPr>
              <w:t>The ELL reads a variety of texts for a variety of purposes with an increasing level of comprehension in all content areas. ELLs may be at the beginning, intermediate, advanced, or advanced high stage of English language acquisition in reading. In order for the ELL to meet grade-level learning expectations across the foundation and enrichment curriculum, all instruction delivered in English must be linguistically accommodated (communicated, sequenced, and scaffolded</w:t>
            </w:r>
            <w:r w:rsidR="005A0071" w:rsidRPr="00294B6C">
              <w:rPr>
                <w:rFonts w:ascii="Calibri" w:eastAsia="Calibri" w:hAnsi="Calibri" w:cs="Calibri"/>
                <w:iCs/>
                <w:sz w:val="15"/>
                <w:szCs w:val="15"/>
              </w:rPr>
              <w:t>)</w:t>
            </w:r>
            <w:r w:rsidR="00E4305B">
              <w:rPr>
                <w:rFonts w:ascii="Calibri" w:eastAsia="Calibri" w:hAnsi="Calibri" w:cs="Calibri"/>
                <w:iCs/>
                <w:sz w:val="15"/>
                <w:szCs w:val="15"/>
              </w:rPr>
              <w:t xml:space="preserve"> </w:t>
            </w:r>
            <w:r w:rsidRPr="00294B6C">
              <w:rPr>
                <w:rFonts w:ascii="Calibri" w:eastAsia="Calibri" w:hAnsi="Calibri" w:cs="Calibri"/>
                <w:iCs/>
                <w:sz w:val="15"/>
                <w:szCs w:val="15"/>
              </w:rPr>
              <w:t>commensurate with the student's level of English language proficiency. For Kindergarten and Grade 1, certain of these student expectations apply to text read aloud for students not yet at the stage of decoding written text.</w:t>
            </w:r>
          </w:p>
        </w:tc>
      </w:tr>
      <w:tr w:rsidR="00764BB3" w:rsidRPr="00294B6C" w14:paraId="7B06FF86" w14:textId="77777777" w:rsidTr="006B5343">
        <w:trPr>
          <w:trHeight w:val="288"/>
        </w:trPr>
        <w:tc>
          <w:tcPr>
            <w:tcW w:w="2437" w:type="dxa"/>
            <w:shd w:val="clear" w:color="auto" w:fill="008000"/>
            <w:vAlign w:val="center"/>
          </w:tcPr>
          <w:p w14:paraId="3354A190" w14:textId="77777777" w:rsidR="00764BB3" w:rsidRPr="00E4305B" w:rsidRDefault="00764BB3" w:rsidP="006B5343">
            <w:pPr>
              <w:keepNext/>
              <w:keepLines/>
              <w:tabs>
                <w:tab w:val="right" w:pos="14184"/>
              </w:tabs>
              <w:jc w:val="center"/>
              <w:rPr>
                <w:rFonts w:ascii="Calibri" w:eastAsia="Calibri" w:hAnsi="Calibri" w:cs="Calibri"/>
                <w:b/>
                <w:color w:val="FFFFFF"/>
                <w:sz w:val="18"/>
                <w:szCs w:val="18"/>
              </w:rPr>
            </w:pPr>
            <w:r w:rsidRPr="00E4305B">
              <w:rPr>
                <w:rFonts w:ascii="Calibri" w:eastAsia="Calibri" w:hAnsi="Calibri" w:cs="Calibri"/>
                <w:b/>
                <w:color w:val="FFFFFF"/>
                <w:sz w:val="18"/>
                <w:szCs w:val="18"/>
              </w:rPr>
              <w:t>Application</w:t>
            </w:r>
          </w:p>
        </w:tc>
        <w:tc>
          <w:tcPr>
            <w:tcW w:w="8363" w:type="dxa"/>
            <w:shd w:val="clear" w:color="auto" w:fill="FFFF00"/>
            <w:vAlign w:val="center"/>
          </w:tcPr>
          <w:p w14:paraId="50C6F08C" w14:textId="77777777" w:rsidR="00764BB3" w:rsidRPr="00E4305B" w:rsidRDefault="00764BB3" w:rsidP="006B5343">
            <w:pPr>
              <w:keepLines/>
              <w:jc w:val="center"/>
              <w:rPr>
                <w:rFonts w:ascii="Calibri" w:eastAsia="Calibri" w:hAnsi="Calibri" w:cs="Calibri"/>
                <w:b/>
                <w:sz w:val="18"/>
                <w:szCs w:val="18"/>
              </w:rPr>
            </w:pPr>
            <w:r w:rsidRPr="00E4305B">
              <w:rPr>
                <w:rFonts w:ascii="Calibri" w:eastAsia="Calibri" w:hAnsi="Calibri" w:cs="Calibri"/>
                <w:b/>
                <w:sz w:val="18"/>
                <w:szCs w:val="18"/>
              </w:rPr>
              <w:t>Instructional Focus</w:t>
            </w:r>
          </w:p>
        </w:tc>
      </w:tr>
      <w:tr w:rsidR="00764BB3" w:rsidRPr="00294B6C" w14:paraId="255E050D" w14:textId="77777777" w:rsidTr="006B5343">
        <w:trPr>
          <w:trHeight w:val="1940"/>
        </w:trPr>
        <w:tc>
          <w:tcPr>
            <w:tcW w:w="2437" w:type="dxa"/>
            <w:shd w:val="clear" w:color="auto" w:fill="F2F2F2"/>
            <w:tcMar>
              <w:top w:w="-115" w:type="dxa"/>
              <w:left w:w="115" w:type="dxa"/>
              <w:bottom w:w="-115" w:type="dxa"/>
              <w:right w:w="115" w:type="dxa"/>
            </w:tcMar>
            <w:vAlign w:val="center"/>
          </w:tcPr>
          <w:p w14:paraId="18968D9D" w14:textId="77777777" w:rsidR="00351898" w:rsidRPr="00294B6C" w:rsidRDefault="00351898" w:rsidP="00351898">
            <w:pPr>
              <w:keepLines/>
              <w:rPr>
                <w:rFonts w:ascii="Calibri" w:eastAsia="Calibri" w:hAnsi="Calibri" w:cs="Calibri"/>
                <w:i/>
                <w:sz w:val="15"/>
                <w:szCs w:val="15"/>
              </w:rPr>
            </w:pPr>
            <w:r w:rsidRPr="00294B6C">
              <w:rPr>
                <w:rFonts w:ascii="Calibri" w:eastAsia="Calibri" w:hAnsi="Calibri" w:cs="Calibri"/>
                <w:b/>
                <w:bCs/>
                <w:i/>
                <w:sz w:val="15"/>
                <w:szCs w:val="15"/>
              </w:rPr>
              <w:t>read</w:t>
            </w:r>
            <w:r w:rsidRPr="00294B6C">
              <w:rPr>
                <w:rFonts w:ascii="Calibri" w:eastAsia="Calibri" w:hAnsi="Calibri" w:cs="Calibri"/>
                <w:i/>
                <w:sz w:val="15"/>
                <w:szCs w:val="15"/>
              </w:rPr>
              <w:t xml:space="preserve"> a variety of texts for a variety of purposes with an increasing level of comprehension in all content areas</w:t>
            </w:r>
          </w:p>
          <w:p w14:paraId="02525650" w14:textId="77777777" w:rsidR="00351898" w:rsidRPr="00294B6C" w:rsidRDefault="00351898" w:rsidP="00351898">
            <w:pPr>
              <w:keepLines/>
              <w:rPr>
                <w:rFonts w:ascii="Calibri" w:eastAsia="Calibri" w:hAnsi="Calibri" w:cs="Calibri"/>
                <w:i/>
                <w:sz w:val="15"/>
                <w:szCs w:val="15"/>
              </w:rPr>
            </w:pPr>
          </w:p>
          <w:p w14:paraId="6461DA09" w14:textId="62C38857" w:rsidR="00764BB3" w:rsidRPr="00294B6C" w:rsidRDefault="00351898" w:rsidP="00351898">
            <w:pPr>
              <w:keepLines/>
              <w:rPr>
                <w:rFonts w:ascii="Calibri" w:eastAsia="Calibri" w:hAnsi="Calibri" w:cs="Calibri"/>
                <w:i/>
                <w:sz w:val="15"/>
                <w:szCs w:val="15"/>
              </w:rPr>
            </w:pPr>
            <w:r w:rsidRPr="00294B6C">
              <w:rPr>
                <w:rFonts w:ascii="Calibri" w:eastAsia="Calibri" w:hAnsi="Calibri" w:cs="Calibri"/>
                <w:i/>
                <w:sz w:val="15"/>
                <w:szCs w:val="15"/>
              </w:rPr>
              <w:t xml:space="preserve">For Kindergarten and Grade 1, certain of these student expectations apply to text read aloud for students not yet at the stage of decoding written text. </w:t>
            </w:r>
          </w:p>
        </w:tc>
        <w:tc>
          <w:tcPr>
            <w:tcW w:w="8363" w:type="dxa"/>
            <w:shd w:val="clear" w:color="auto" w:fill="auto"/>
            <w:tcMar>
              <w:top w:w="28" w:type="dxa"/>
              <w:left w:w="115" w:type="dxa"/>
              <w:bottom w:w="28" w:type="dxa"/>
              <w:right w:w="115" w:type="dxa"/>
            </w:tcMar>
          </w:tcPr>
          <w:p w14:paraId="53110F54" w14:textId="28FDA38B" w:rsidR="00351898" w:rsidRPr="00294B6C" w:rsidRDefault="00351898" w:rsidP="00030A81">
            <w:pPr>
              <w:widowControl w:val="0"/>
              <w:spacing w:before="40"/>
              <w:ind w:left="288" w:hanging="288"/>
              <w:rPr>
                <w:rFonts w:ascii="Calibri" w:eastAsia="Calibri" w:hAnsi="Calibri" w:cs="Calibri"/>
                <w:sz w:val="15"/>
                <w:szCs w:val="15"/>
              </w:rPr>
            </w:pPr>
            <w:r w:rsidRPr="00294B6C">
              <w:rPr>
                <w:rFonts w:ascii="Calibri" w:eastAsia="Calibri" w:hAnsi="Calibri" w:cs="Calibri"/>
                <w:sz w:val="15"/>
                <w:szCs w:val="15"/>
              </w:rPr>
              <w:t>(A)</w:t>
            </w:r>
            <w:r w:rsidR="00BD3EF6" w:rsidRPr="00294B6C">
              <w:rPr>
                <w:rFonts w:ascii="Calibri" w:eastAsia="Calibri" w:hAnsi="Calibri" w:cs="Calibri"/>
                <w:sz w:val="15"/>
                <w:szCs w:val="15"/>
              </w:rPr>
              <w:tab/>
            </w:r>
            <w:r w:rsidRPr="00294B6C">
              <w:rPr>
                <w:rFonts w:ascii="Calibri" w:eastAsia="Calibri" w:hAnsi="Calibri" w:cs="Calibri"/>
                <w:sz w:val="15"/>
                <w:szCs w:val="15"/>
              </w:rPr>
              <w:t>learn relationships between sounds and letters of the English language and decode (sound out</w:t>
            </w:r>
            <w:r w:rsidR="005A0071" w:rsidRPr="00294B6C">
              <w:rPr>
                <w:rFonts w:ascii="Calibri" w:eastAsia="Calibri" w:hAnsi="Calibri" w:cs="Calibri"/>
                <w:sz w:val="15"/>
                <w:szCs w:val="15"/>
              </w:rPr>
              <w:t>)</w:t>
            </w:r>
            <w:r w:rsidR="00E4305B">
              <w:rPr>
                <w:rFonts w:ascii="Calibri" w:eastAsia="Calibri" w:hAnsi="Calibri" w:cs="Calibri"/>
                <w:sz w:val="15"/>
                <w:szCs w:val="15"/>
              </w:rPr>
              <w:t xml:space="preserve"> </w:t>
            </w:r>
            <w:r w:rsidRPr="00294B6C">
              <w:rPr>
                <w:rFonts w:ascii="Calibri" w:eastAsia="Calibri" w:hAnsi="Calibri" w:cs="Calibri"/>
                <w:sz w:val="15"/>
                <w:szCs w:val="15"/>
              </w:rPr>
              <w:t>words using a combination of skills such as recognizing sound-letter relationships and identifying cognates, affixes, roots, and base words</w:t>
            </w:r>
          </w:p>
          <w:p w14:paraId="5085FA22" w14:textId="7185ABDF" w:rsidR="00351898" w:rsidRPr="00294B6C" w:rsidRDefault="00351898" w:rsidP="00030A81">
            <w:pPr>
              <w:widowControl w:val="0"/>
              <w:ind w:left="288" w:hanging="288"/>
              <w:rPr>
                <w:rFonts w:ascii="Calibri" w:eastAsia="Calibri" w:hAnsi="Calibri" w:cs="Calibri"/>
                <w:sz w:val="15"/>
                <w:szCs w:val="15"/>
              </w:rPr>
            </w:pPr>
            <w:r w:rsidRPr="00294B6C">
              <w:rPr>
                <w:rFonts w:ascii="Calibri" w:eastAsia="Calibri" w:hAnsi="Calibri" w:cs="Calibri"/>
                <w:sz w:val="15"/>
                <w:szCs w:val="15"/>
              </w:rPr>
              <w:t>(B)</w:t>
            </w:r>
            <w:r w:rsidR="00BD3EF6" w:rsidRPr="00294B6C">
              <w:rPr>
                <w:rFonts w:ascii="Calibri" w:eastAsia="Calibri" w:hAnsi="Calibri" w:cs="Calibri"/>
                <w:sz w:val="15"/>
                <w:szCs w:val="15"/>
              </w:rPr>
              <w:tab/>
            </w:r>
            <w:r w:rsidRPr="00294B6C">
              <w:rPr>
                <w:rFonts w:ascii="Calibri" w:eastAsia="Calibri" w:hAnsi="Calibri" w:cs="Calibri"/>
                <w:sz w:val="15"/>
                <w:szCs w:val="15"/>
              </w:rPr>
              <w:t>recognize directionality of English reading such as left to right and top to bottom</w:t>
            </w:r>
          </w:p>
          <w:p w14:paraId="3ED9DB6B" w14:textId="42E6EA3F" w:rsidR="00351898" w:rsidRPr="00294B6C" w:rsidRDefault="00351898" w:rsidP="00030A81">
            <w:pPr>
              <w:widowControl w:val="0"/>
              <w:ind w:left="288" w:hanging="288"/>
              <w:rPr>
                <w:rFonts w:ascii="Calibri" w:eastAsia="Calibri" w:hAnsi="Calibri" w:cs="Calibri"/>
                <w:sz w:val="15"/>
                <w:szCs w:val="15"/>
              </w:rPr>
            </w:pPr>
            <w:r w:rsidRPr="00294B6C">
              <w:rPr>
                <w:rFonts w:ascii="Calibri" w:eastAsia="Calibri" w:hAnsi="Calibri" w:cs="Calibri"/>
                <w:sz w:val="15"/>
                <w:szCs w:val="15"/>
              </w:rPr>
              <w:t>(C)</w:t>
            </w:r>
            <w:r w:rsidR="00BD3EF6" w:rsidRPr="00294B6C">
              <w:rPr>
                <w:rFonts w:ascii="Calibri" w:eastAsia="Calibri" w:hAnsi="Calibri" w:cs="Calibri"/>
                <w:sz w:val="15"/>
                <w:szCs w:val="15"/>
              </w:rPr>
              <w:tab/>
            </w:r>
            <w:r w:rsidRPr="00294B6C">
              <w:rPr>
                <w:rFonts w:ascii="Calibri" w:eastAsia="Calibri" w:hAnsi="Calibri" w:cs="Calibri"/>
                <w:sz w:val="15"/>
                <w:szCs w:val="15"/>
              </w:rPr>
              <w:t>develop basic sight vocabulary, derive meaning of environmental print, and comprehend English vocabulary and language structures used routinely in written classroom materials</w:t>
            </w:r>
          </w:p>
          <w:p w14:paraId="46C37562" w14:textId="57508422" w:rsidR="00351898" w:rsidRPr="00294B6C" w:rsidRDefault="00351898" w:rsidP="00030A81">
            <w:pPr>
              <w:widowControl w:val="0"/>
              <w:ind w:left="288" w:hanging="288"/>
              <w:rPr>
                <w:rFonts w:ascii="Calibri" w:eastAsia="Calibri" w:hAnsi="Calibri" w:cs="Calibri"/>
                <w:sz w:val="15"/>
                <w:szCs w:val="15"/>
              </w:rPr>
            </w:pPr>
            <w:r w:rsidRPr="00294B6C">
              <w:rPr>
                <w:rFonts w:ascii="Calibri" w:eastAsia="Calibri" w:hAnsi="Calibri" w:cs="Calibri"/>
                <w:sz w:val="15"/>
                <w:szCs w:val="15"/>
              </w:rPr>
              <w:t>(D)</w:t>
            </w:r>
            <w:r w:rsidR="00BD3EF6" w:rsidRPr="00294B6C">
              <w:rPr>
                <w:rFonts w:ascii="Calibri" w:eastAsia="Calibri" w:hAnsi="Calibri" w:cs="Calibri"/>
                <w:sz w:val="15"/>
                <w:szCs w:val="15"/>
              </w:rPr>
              <w:tab/>
            </w:r>
            <w:r w:rsidRPr="00294B6C">
              <w:rPr>
                <w:rFonts w:ascii="Calibri" w:eastAsia="Calibri" w:hAnsi="Calibri" w:cs="Calibri"/>
                <w:sz w:val="15"/>
                <w:szCs w:val="15"/>
              </w:rPr>
              <w:t>use prereading supports such as graphic organizers, illustrations, and pretaught topic-related vocabulary and other prereading activities to enhance comprehension of written text</w:t>
            </w:r>
          </w:p>
          <w:p w14:paraId="537AFE74" w14:textId="16339759" w:rsidR="00351898" w:rsidRPr="00294B6C" w:rsidRDefault="00351898" w:rsidP="00030A81">
            <w:pPr>
              <w:widowControl w:val="0"/>
              <w:ind w:left="288" w:hanging="288"/>
              <w:rPr>
                <w:rFonts w:ascii="Calibri" w:eastAsia="Calibri" w:hAnsi="Calibri" w:cs="Calibri"/>
                <w:sz w:val="15"/>
                <w:szCs w:val="15"/>
              </w:rPr>
            </w:pPr>
            <w:r w:rsidRPr="00294B6C">
              <w:rPr>
                <w:rFonts w:ascii="Calibri" w:eastAsia="Calibri" w:hAnsi="Calibri" w:cs="Calibri"/>
                <w:sz w:val="15"/>
                <w:szCs w:val="15"/>
              </w:rPr>
              <w:t>(E)</w:t>
            </w:r>
            <w:r w:rsidR="00BD3EF6" w:rsidRPr="00294B6C">
              <w:rPr>
                <w:rFonts w:ascii="Calibri" w:eastAsia="Calibri" w:hAnsi="Calibri" w:cs="Calibri"/>
                <w:sz w:val="15"/>
                <w:szCs w:val="15"/>
              </w:rPr>
              <w:tab/>
            </w:r>
            <w:r w:rsidRPr="00294B6C">
              <w:rPr>
                <w:rFonts w:ascii="Calibri" w:eastAsia="Calibri" w:hAnsi="Calibri" w:cs="Calibri"/>
                <w:sz w:val="15"/>
                <w:szCs w:val="15"/>
              </w:rPr>
              <w:t>read linguistically accommodated content area material with a decreasing need for linguistic accommodations as more English is learned</w:t>
            </w:r>
          </w:p>
          <w:p w14:paraId="4B71FE17" w14:textId="7E4452C2" w:rsidR="00351898" w:rsidRPr="00294B6C" w:rsidRDefault="00351898" w:rsidP="00030A81">
            <w:pPr>
              <w:widowControl w:val="0"/>
              <w:ind w:left="288" w:hanging="288"/>
              <w:rPr>
                <w:rFonts w:ascii="Calibri" w:eastAsia="Calibri" w:hAnsi="Calibri" w:cs="Calibri"/>
                <w:sz w:val="15"/>
                <w:szCs w:val="15"/>
              </w:rPr>
            </w:pPr>
            <w:r w:rsidRPr="00294B6C">
              <w:rPr>
                <w:rFonts w:ascii="Calibri" w:eastAsia="Calibri" w:hAnsi="Calibri" w:cs="Calibri"/>
                <w:sz w:val="15"/>
                <w:szCs w:val="15"/>
              </w:rPr>
              <w:t>(F)</w:t>
            </w:r>
            <w:r w:rsidR="00BD3EF6" w:rsidRPr="00294B6C">
              <w:rPr>
                <w:rFonts w:ascii="Calibri" w:eastAsia="Calibri" w:hAnsi="Calibri" w:cs="Calibri"/>
                <w:sz w:val="15"/>
                <w:szCs w:val="15"/>
              </w:rPr>
              <w:tab/>
            </w:r>
            <w:r w:rsidRPr="00294B6C">
              <w:rPr>
                <w:rFonts w:ascii="Calibri" w:eastAsia="Calibri" w:hAnsi="Calibri" w:cs="Calibri"/>
                <w:sz w:val="15"/>
                <w:szCs w:val="15"/>
              </w:rPr>
              <w:t>use visual and contextual support and support from peers and teachers to read grade</w:t>
            </w:r>
            <w:r w:rsidR="001F75D9" w:rsidRPr="00294B6C">
              <w:rPr>
                <w:rFonts w:ascii="Calibri" w:eastAsia="Calibri" w:hAnsi="Calibri" w:cs="Calibri"/>
                <w:sz w:val="15"/>
                <w:szCs w:val="15"/>
              </w:rPr>
              <w:t>-</w:t>
            </w:r>
            <w:r w:rsidRPr="00294B6C">
              <w:rPr>
                <w:rFonts w:ascii="Calibri" w:eastAsia="Calibri" w:hAnsi="Calibri" w:cs="Calibri"/>
                <w:sz w:val="15"/>
                <w:szCs w:val="15"/>
              </w:rPr>
              <w:t>appropriate content area text, enhance and confirm understanding, and develop vocabulary, grasp of language structures, and background knowledge needed to comprehend increasingly challenging language</w:t>
            </w:r>
          </w:p>
          <w:p w14:paraId="6F2D975D" w14:textId="77A64F45" w:rsidR="00351898" w:rsidRPr="00294B6C" w:rsidRDefault="00351898" w:rsidP="00030A81">
            <w:pPr>
              <w:widowControl w:val="0"/>
              <w:ind w:left="288" w:hanging="288"/>
              <w:rPr>
                <w:rFonts w:ascii="Calibri" w:eastAsia="Calibri" w:hAnsi="Calibri" w:cs="Calibri"/>
                <w:sz w:val="15"/>
                <w:szCs w:val="15"/>
              </w:rPr>
            </w:pPr>
            <w:r w:rsidRPr="00294B6C">
              <w:rPr>
                <w:rFonts w:ascii="Calibri" w:eastAsia="Calibri" w:hAnsi="Calibri" w:cs="Calibri"/>
                <w:sz w:val="15"/>
                <w:szCs w:val="15"/>
              </w:rPr>
              <w:t>(G)</w:t>
            </w:r>
            <w:r w:rsidR="00BD3EF6" w:rsidRPr="00294B6C">
              <w:rPr>
                <w:rFonts w:ascii="Calibri" w:eastAsia="Calibri" w:hAnsi="Calibri" w:cs="Calibri"/>
                <w:sz w:val="15"/>
                <w:szCs w:val="15"/>
              </w:rPr>
              <w:tab/>
            </w:r>
            <w:r w:rsidRPr="00294B6C">
              <w:rPr>
                <w:rFonts w:ascii="Calibri" w:eastAsia="Calibri" w:hAnsi="Calibri" w:cs="Calibri"/>
                <w:sz w:val="15"/>
                <w:szCs w:val="15"/>
              </w:rPr>
              <w:t>demonstrate comprehension of increasingly complex English by participating in shared reading, retelling or summarizing material, responding to questions, and taking notes commensurate with content area and grade level needs</w:t>
            </w:r>
          </w:p>
          <w:p w14:paraId="4314B0EA" w14:textId="15B8DB80" w:rsidR="00351898" w:rsidRPr="00294B6C" w:rsidRDefault="00351898" w:rsidP="00030A81">
            <w:pPr>
              <w:widowControl w:val="0"/>
              <w:ind w:left="288" w:hanging="288"/>
              <w:rPr>
                <w:rFonts w:ascii="Calibri" w:eastAsia="Calibri" w:hAnsi="Calibri" w:cs="Calibri"/>
                <w:sz w:val="15"/>
                <w:szCs w:val="15"/>
              </w:rPr>
            </w:pPr>
            <w:r w:rsidRPr="00294B6C">
              <w:rPr>
                <w:rFonts w:ascii="Calibri" w:eastAsia="Calibri" w:hAnsi="Calibri" w:cs="Calibri"/>
                <w:sz w:val="15"/>
                <w:szCs w:val="15"/>
              </w:rPr>
              <w:t>(H)</w:t>
            </w:r>
            <w:r w:rsidR="00BD3EF6" w:rsidRPr="00294B6C">
              <w:rPr>
                <w:rFonts w:ascii="Calibri" w:eastAsia="Calibri" w:hAnsi="Calibri" w:cs="Calibri"/>
                <w:sz w:val="15"/>
                <w:szCs w:val="15"/>
              </w:rPr>
              <w:tab/>
            </w:r>
            <w:r w:rsidRPr="00294B6C">
              <w:rPr>
                <w:rFonts w:ascii="Calibri" w:eastAsia="Calibri" w:hAnsi="Calibri" w:cs="Calibri"/>
                <w:sz w:val="15"/>
                <w:szCs w:val="15"/>
              </w:rPr>
              <w:t>read silently with increasing ease and comprehension for longer periods</w:t>
            </w:r>
          </w:p>
          <w:p w14:paraId="0BD3CAAA" w14:textId="214472DC" w:rsidR="00351898" w:rsidRPr="00294B6C" w:rsidRDefault="00351898" w:rsidP="00030A81">
            <w:pPr>
              <w:widowControl w:val="0"/>
              <w:ind w:left="288" w:hanging="288"/>
              <w:rPr>
                <w:rFonts w:ascii="Calibri" w:eastAsia="Calibri" w:hAnsi="Calibri" w:cs="Calibri"/>
                <w:sz w:val="15"/>
                <w:szCs w:val="15"/>
              </w:rPr>
            </w:pPr>
            <w:r w:rsidRPr="00294B6C">
              <w:rPr>
                <w:rFonts w:ascii="Calibri" w:eastAsia="Calibri" w:hAnsi="Calibri" w:cs="Calibri"/>
                <w:sz w:val="15"/>
                <w:szCs w:val="15"/>
              </w:rPr>
              <w:t>(I)</w:t>
            </w:r>
            <w:r w:rsidR="00BD3EF6" w:rsidRPr="00294B6C">
              <w:rPr>
                <w:rFonts w:ascii="Calibri" w:eastAsia="Calibri" w:hAnsi="Calibri" w:cs="Calibri"/>
                <w:sz w:val="15"/>
                <w:szCs w:val="15"/>
              </w:rPr>
              <w:tab/>
            </w:r>
            <w:r w:rsidRPr="00294B6C">
              <w:rPr>
                <w:rFonts w:ascii="Calibri" w:eastAsia="Calibri" w:hAnsi="Calibri" w:cs="Calibri"/>
                <w:sz w:val="15"/>
                <w:szCs w:val="15"/>
              </w:rPr>
              <w:t>demonstrate English comprehension and expand reading skills by employing basic reading skills such as demonstrating understanding of supporting ideas and details in text and graphic sources, summarizing text, and distinguishing main ideas from details commensurate with content area needs</w:t>
            </w:r>
          </w:p>
          <w:p w14:paraId="5712A470" w14:textId="7B2FCB5B" w:rsidR="00351898" w:rsidRPr="00294B6C" w:rsidRDefault="00351898" w:rsidP="00030A81">
            <w:pPr>
              <w:widowControl w:val="0"/>
              <w:ind w:left="288" w:hanging="288"/>
              <w:rPr>
                <w:rFonts w:ascii="Calibri" w:eastAsia="Calibri" w:hAnsi="Calibri" w:cs="Calibri"/>
                <w:sz w:val="15"/>
                <w:szCs w:val="15"/>
              </w:rPr>
            </w:pPr>
            <w:r w:rsidRPr="00294B6C">
              <w:rPr>
                <w:rFonts w:ascii="Calibri" w:eastAsia="Calibri" w:hAnsi="Calibri" w:cs="Calibri"/>
                <w:sz w:val="15"/>
                <w:szCs w:val="15"/>
              </w:rPr>
              <w:t>(J)</w:t>
            </w:r>
            <w:r w:rsidR="00BD3EF6" w:rsidRPr="00294B6C">
              <w:rPr>
                <w:rFonts w:ascii="Calibri" w:eastAsia="Calibri" w:hAnsi="Calibri" w:cs="Calibri"/>
                <w:sz w:val="15"/>
                <w:szCs w:val="15"/>
              </w:rPr>
              <w:tab/>
            </w:r>
            <w:r w:rsidRPr="00294B6C">
              <w:rPr>
                <w:rFonts w:ascii="Calibri" w:eastAsia="Calibri" w:hAnsi="Calibri" w:cs="Calibri"/>
                <w:sz w:val="15"/>
                <w:szCs w:val="15"/>
              </w:rPr>
              <w:t>demonstrate English comprehension and expand reading skills by employing inferential skills such as predicting, making connections between ideas, drawing inferences and conclusions from text and graphic sources, and finding supporting text evidence commensurate with content area needs</w:t>
            </w:r>
          </w:p>
          <w:p w14:paraId="0F2BFB8D" w14:textId="5D478280" w:rsidR="00764BB3" w:rsidRPr="00294B6C" w:rsidRDefault="00351898" w:rsidP="00030A81">
            <w:pPr>
              <w:widowControl w:val="0"/>
              <w:spacing w:after="40"/>
              <w:ind w:left="288" w:hanging="288"/>
              <w:rPr>
                <w:rFonts w:ascii="Calibri" w:eastAsia="Calibri" w:hAnsi="Calibri" w:cs="Calibri"/>
                <w:sz w:val="15"/>
                <w:szCs w:val="15"/>
              </w:rPr>
            </w:pPr>
            <w:r w:rsidRPr="00294B6C">
              <w:rPr>
                <w:rFonts w:ascii="Calibri" w:eastAsia="Calibri" w:hAnsi="Calibri" w:cs="Calibri"/>
                <w:sz w:val="15"/>
                <w:szCs w:val="15"/>
              </w:rPr>
              <w:t>(K)</w:t>
            </w:r>
            <w:r w:rsidR="00BD3EF6" w:rsidRPr="00294B6C">
              <w:rPr>
                <w:rFonts w:ascii="Calibri" w:eastAsia="Calibri" w:hAnsi="Calibri" w:cs="Calibri"/>
                <w:sz w:val="15"/>
                <w:szCs w:val="15"/>
              </w:rPr>
              <w:tab/>
            </w:r>
            <w:r w:rsidRPr="00294B6C">
              <w:rPr>
                <w:rFonts w:ascii="Calibri" w:eastAsia="Calibri" w:hAnsi="Calibri" w:cs="Calibri"/>
                <w:sz w:val="15"/>
                <w:szCs w:val="15"/>
              </w:rPr>
              <w:t>demonstrate English comprehension and expand reading skills by employing analytical skills such as evaluating written information and performing critical analyses commensurate with content area and grade-level needs</w:t>
            </w:r>
          </w:p>
        </w:tc>
      </w:tr>
    </w:tbl>
    <w:p w14:paraId="17E10D74" w14:textId="77777777" w:rsidR="00764BB3" w:rsidRPr="00294B6C" w:rsidRDefault="00764BB3" w:rsidP="00764BB3">
      <w:pPr>
        <w:rPr>
          <w:rFonts w:ascii="Calibri" w:eastAsia="Calibri" w:hAnsi="Calibri" w:cs="Calibri"/>
          <w:sz w:val="15"/>
          <w:szCs w:val="15"/>
        </w:rPr>
      </w:pPr>
    </w:p>
    <w:tbl>
      <w:tblPr>
        <w:tblW w:w="10797"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400" w:firstRow="0" w:lastRow="0" w:firstColumn="0" w:lastColumn="0" w:noHBand="0" w:noVBand="1"/>
      </w:tblPr>
      <w:tblGrid>
        <w:gridCol w:w="2427"/>
        <w:gridCol w:w="8370"/>
      </w:tblGrid>
      <w:tr w:rsidR="00764BB3" w:rsidRPr="00294B6C" w14:paraId="04C17D7B" w14:textId="77777777" w:rsidTr="00E4305B">
        <w:trPr>
          <w:trHeight w:val="288"/>
        </w:trPr>
        <w:tc>
          <w:tcPr>
            <w:tcW w:w="10797" w:type="dxa"/>
            <w:gridSpan w:val="2"/>
            <w:shd w:val="clear" w:color="auto" w:fill="035EA0"/>
            <w:vAlign w:val="center"/>
          </w:tcPr>
          <w:p w14:paraId="2FCDC9BF" w14:textId="1C1E3B61" w:rsidR="00764BB3" w:rsidRPr="00E4305B" w:rsidRDefault="00764BB3" w:rsidP="006B5343">
            <w:pPr>
              <w:spacing w:before="40" w:after="40"/>
              <w:rPr>
                <w:rFonts w:ascii="Calibri" w:eastAsia="Calibri" w:hAnsi="Calibri" w:cs="Calibri"/>
                <w:b/>
                <w:color w:val="FFFFFF"/>
                <w:sz w:val="20"/>
                <w:szCs w:val="20"/>
              </w:rPr>
            </w:pPr>
            <w:r w:rsidRPr="00E4305B">
              <w:rPr>
                <w:rFonts w:ascii="Calibri" w:eastAsia="Calibri" w:hAnsi="Calibri" w:cs="Calibri"/>
                <w:b/>
                <w:color w:val="FFFFFF"/>
                <w:sz w:val="20"/>
                <w:szCs w:val="20"/>
              </w:rPr>
              <w:t>Proficiency Level Descriptors</w:t>
            </w:r>
            <w:r w:rsidR="009A774F" w:rsidRPr="00E4305B">
              <w:rPr>
                <w:rFonts w:ascii="Calibri" w:eastAsia="Calibri" w:hAnsi="Calibri" w:cs="Calibri"/>
                <w:b/>
                <w:color w:val="FFFFFF"/>
                <w:sz w:val="20"/>
                <w:szCs w:val="20"/>
              </w:rPr>
              <w:t xml:space="preserve"> (Kindergarten – Grade 1)</w:t>
            </w:r>
          </w:p>
        </w:tc>
      </w:tr>
      <w:tr w:rsidR="00764BB3" w:rsidRPr="00294B6C" w14:paraId="6C775781" w14:textId="77777777" w:rsidTr="00E4305B">
        <w:trPr>
          <w:trHeight w:val="288"/>
        </w:trPr>
        <w:tc>
          <w:tcPr>
            <w:tcW w:w="10797" w:type="dxa"/>
            <w:gridSpan w:val="2"/>
            <w:shd w:val="clear" w:color="auto" w:fill="D9D9D9"/>
          </w:tcPr>
          <w:p w14:paraId="0DF78A0A" w14:textId="6EFEC81A" w:rsidR="00764BB3" w:rsidRPr="00294B6C" w:rsidRDefault="009A774F" w:rsidP="006B5343">
            <w:pPr>
              <w:spacing w:before="40" w:after="40"/>
              <w:ind w:left="288" w:hanging="288"/>
              <w:rPr>
                <w:rFonts w:ascii="Calibri" w:eastAsia="Calibri" w:hAnsi="Calibri" w:cs="Calibri"/>
                <w:b/>
                <w:color w:val="FFFFFF"/>
                <w:sz w:val="15"/>
                <w:szCs w:val="15"/>
              </w:rPr>
            </w:pPr>
            <w:r w:rsidRPr="00294B6C">
              <w:rPr>
                <w:rFonts w:ascii="Calibri" w:eastAsia="Calibri" w:hAnsi="Calibri" w:cs="Calibri"/>
                <w:b/>
                <w:bCs/>
                <w:sz w:val="15"/>
                <w:szCs w:val="15"/>
              </w:rPr>
              <w:t>3</w:t>
            </w:r>
            <w:r w:rsidR="00764BB3" w:rsidRPr="00294B6C">
              <w:rPr>
                <w:rFonts w:ascii="Calibri" w:eastAsia="Calibri" w:hAnsi="Calibri" w:cs="Calibri"/>
                <w:b/>
                <w:bCs/>
                <w:sz w:val="15"/>
                <w:szCs w:val="15"/>
              </w:rPr>
              <w:t>.</w:t>
            </w:r>
            <w:r w:rsidR="00764BB3" w:rsidRPr="00294B6C">
              <w:rPr>
                <w:rFonts w:ascii="Calibri" w:eastAsia="Calibri" w:hAnsi="Calibri" w:cs="Calibri"/>
                <w:b/>
                <w:bCs/>
                <w:sz w:val="15"/>
                <w:szCs w:val="15"/>
              </w:rPr>
              <w:tab/>
            </w:r>
            <w:r w:rsidRPr="00294B6C">
              <w:rPr>
                <w:rFonts w:ascii="Calibri" w:eastAsia="Calibri" w:hAnsi="Calibri" w:cs="Calibri"/>
                <w:b/>
                <w:bCs/>
                <w:sz w:val="15"/>
                <w:szCs w:val="15"/>
              </w:rPr>
              <w:t xml:space="preserve">Reading, Kindergarten-Grade 1. </w:t>
            </w:r>
            <w:r w:rsidRPr="00294B6C">
              <w:rPr>
                <w:rFonts w:ascii="Calibri" w:eastAsia="Calibri" w:hAnsi="Calibri" w:cs="Calibri"/>
                <w:sz w:val="15"/>
                <w:szCs w:val="15"/>
              </w:rPr>
              <w:t>ELLs in Kindergarten and Grade 1 may be at the beginning, intermediate, advanced, or advanced high stage of English language acquisition in reading.</w:t>
            </w:r>
            <w:r w:rsidRPr="00294B6C">
              <w:rPr>
                <w:rFonts w:ascii="Calibri" w:eastAsia="Calibri" w:hAnsi="Calibri" w:cs="Calibri"/>
                <w:b/>
                <w:bCs/>
                <w:sz w:val="15"/>
                <w:szCs w:val="15"/>
              </w:rPr>
              <w:t xml:space="preserve"> </w:t>
            </w:r>
            <w:r w:rsidRPr="00294B6C">
              <w:rPr>
                <w:rFonts w:ascii="Calibri" w:eastAsia="Calibri" w:hAnsi="Calibri" w:cs="Calibri"/>
                <w:sz w:val="15"/>
                <w:szCs w:val="15"/>
              </w:rPr>
              <w:t>The following proficiency level descriptors for reading are sufficient to describe the overall English language proficiency levels of ELLs in this language domain in order to linguistically accommodate their instruction and should take into account developmental stages of emergent readers.</w:t>
            </w:r>
          </w:p>
        </w:tc>
      </w:tr>
      <w:tr w:rsidR="00764BB3" w:rsidRPr="00294B6C" w14:paraId="6E0D4882" w14:textId="77777777" w:rsidTr="00E4305B">
        <w:trPr>
          <w:trHeight w:val="288"/>
        </w:trPr>
        <w:tc>
          <w:tcPr>
            <w:tcW w:w="10797" w:type="dxa"/>
            <w:gridSpan w:val="2"/>
            <w:shd w:val="clear" w:color="auto" w:fill="035EA0"/>
            <w:vAlign w:val="center"/>
          </w:tcPr>
          <w:p w14:paraId="3964E0B5" w14:textId="2DA3C93E" w:rsidR="00764BB3" w:rsidRPr="00E4305B" w:rsidRDefault="00764BB3" w:rsidP="006B5343">
            <w:pPr>
              <w:spacing w:before="40" w:after="40"/>
              <w:jc w:val="center"/>
              <w:rPr>
                <w:rFonts w:ascii="Calibri" w:eastAsia="Calibri" w:hAnsi="Calibri" w:cs="Calibri"/>
                <w:b/>
                <w:color w:val="FFFFFF"/>
                <w:sz w:val="18"/>
                <w:szCs w:val="18"/>
              </w:rPr>
            </w:pPr>
            <w:r w:rsidRPr="00E4305B">
              <w:rPr>
                <w:rFonts w:ascii="Calibri" w:eastAsia="Calibri" w:hAnsi="Calibri" w:cs="Calibri"/>
                <w:b/>
                <w:bCs/>
                <w:color w:val="FFFFFF"/>
                <w:sz w:val="18"/>
                <w:szCs w:val="18"/>
              </w:rPr>
              <w:t xml:space="preserve">Ways to Show: </w:t>
            </w:r>
            <w:r w:rsidR="009A774F" w:rsidRPr="00E4305B">
              <w:rPr>
                <w:rFonts w:ascii="Calibri" w:eastAsia="Calibri" w:hAnsi="Calibri" w:cs="Calibri"/>
                <w:b/>
                <w:bCs/>
                <w:color w:val="FFFFFF"/>
                <w:sz w:val="18"/>
                <w:szCs w:val="18"/>
              </w:rPr>
              <w:t>Reading</w:t>
            </w:r>
          </w:p>
        </w:tc>
      </w:tr>
      <w:tr w:rsidR="00E4305B" w:rsidRPr="00294B6C" w14:paraId="5EADB37B" w14:textId="77777777" w:rsidTr="009D0069">
        <w:trPr>
          <w:trHeight w:val="20"/>
        </w:trPr>
        <w:tc>
          <w:tcPr>
            <w:tcW w:w="2427" w:type="dxa"/>
            <w:tcBorders>
              <w:right w:val="single" w:sz="2" w:space="0" w:color="7F7F7F"/>
            </w:tcBorders>
            <w:shd w:val="clear" w:color="auto" w:fill="C6D9F1"/>
          </w:tcPr>
          <w:p w14:paraId="423E6592" w14:textId="77777777" w:rsidR="00E4305B" w:rsidRPr="0071777C" w:rsidRDefault="00E4305B" w:rsidP="001A2411">
            <w:pPr>
              <w:tabs>
                <w:tab w:val="left" w:pos="144"/>
              </w:tabs>
              <w:spacing w:before="40" w:after="40"/>
              <w:rPr>
                <w:rFonts w:asciiTheme="majorHAnsi" w:eastAsia="Calibri" w:hAnsiTheme="majorHAnsi" w:cstheme="majorHAnsi"/>
                <w:b/>
                <w:sz w:val="15"/>
                <w:szCs w:val="15"/>
              </w:rPr>
            </w:pPr>
            <w:r w:rsidRPr="0071777C">
              <w:rPr>
                <w:rFonts w:asciiTheme="majorHAnsi" w:eastAsia="Calibri" w:hAnsiTheme="majorHAnsi" w:cstheme="majorHAnsi"/>
                <w:b/>
                <w:sz w:val="15"/>
                <w:szCs w:val="15"/>
              </w:rPr>
              <w:t>Beginning</w:t>
            </w:r>
          </w:p>
          <w:p w14:paraId="3326CE4C" w14:textId="34552A24" w:rsidR="00E4305B" w:rsidRPr="0071777C" w:rsidRDefault="00E4305B" w:rsidP="001A2411">
            <w:pPr>
              <w:widowControl w:val="0"/>
              <w:spacing w:before="40" w:after="40"/>
              <w:ind w:left="288" w:hanging="288"/>
              <w:rPr>
                <w:rFonts w:asciiTheme="majorHAnsi" w:eastAsia="Calibri" w:hAnsiTheme="majorHAnsi" w:cstheme="majorHAnsi"/>
                <w:iCs/>
                <w:sz w:val="15"/>
                <w:szCs w:val="15"/>
              </w:rPr>
            </w:pPr>
            <w:r w:rsidRPr="00294B6C">
              <w:rPr>
                <w:rFonts w:ascii="Calibri" w:eastAsia="Calibri" w:hAnsi="Calibri" w:cs="Calibri"/>
                <w:iCs/>
                <w:sz w:val="15"/>
                <w:szCs w:val="15"/>
              </w:rPr>
              <w:t>(A)</w:t>
            </w:r>
            <w:r w:rsidRPr="00294B6C">
              <w:rPr>
                <w:rFonts w:ascii="Calibri" w:eastAsia="Calibri" w:hAnsi="Calibri" w:cs="Calibri"/>
                <w:iCs/>
                <w:sz w:val="15"/>
                <w:szCs w:val="15"/>
              </w:rPr>
              <w:tab/>
              <w:t xml:space="preserve">Beginning ELLs have little or no ability to use the English language to build foundational reading skills. </w:t>
            </w:r>
          </w:p>
        </w:tc>
        <w:tc>
          <w:tcPr>
            <w:tcW w:w="8370" w:type="dxa"/>
            <w:tcBorders>
              <w:left w:val="single" w:sz="2" w:space="0" w:color="7F7F7F"/>
            </w:tcBorders>
            <w:shd w:val="clear" w:color="auto" w:fill="auto"/>
          </w:tcPr>
          <w:p w14:paraId="043B25A6" w14:textId="550B9314" w:rsidR="00E4305B" w:rsidRPr="00294B6C" w:rsidRDefault="00E4305B" w:rsidP="001A2411">
            <w:pPr>
              <w:spacing w:before="20"/>
              <w:ind w:left="288" w:hanging="288"/>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derive little or no meaning from grade-appropriate stories read aloud in English, unless the stories are:</w:t>
            </w:r>
          </w:p>
          <w:p w14:paraId="6C2016C3" w14:textId="3C9D7D93" w:rsidR="00E4305B" w:rsidRPr="00294B6C" w:rsidRDefault="00E4305B" w:rsidP="005A0071">
            <w:pPr>
              <w:ind w:left="576" w:hanging="288"/>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read in short "chunks"</w:t>
            </w:r>
          </w:p>
          <w:p w14:paraId="39BB3BD1" w14:textId="431DE972" w:rsidR="00E4305B" w:rsidRPr="00294B6C" w:rsidRDefault="00E4305B" w:rsidP="005A0071">
            <w:pPr>
              <w:ind w:left="576" w:hanging="288"/>
              <w:rPr>
                <w:rFonts w:ascii="Calibri" w:eastAsia="Calibri" w:hAnsi="Calibri" w:cs="Calibri"/>
                <w:iCs/>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controlled to include the little English they know such as language that is high frequency, concrete, and recently practiced</w:t>
            </w:r>
          </w:p>
          <w:p w14:paraId="18BB6A52" w14:textId="06DCE8A3" w:rsidR="00E4305B" w:rsidRPr="00294B6C" w:rsidRDefault="00E4305B" w:rsidP="005A0071">
            <w:pPr>
              <w:ind w:left="576" w:hanging="288"/>
              <w:rPr>
                <w:rFonts w:ascii="Calibri" w:eastAsia="Calibri" w:hAnsi="Calibri" w:cs="Calibri"/>
                <w:iCs/>
                <w:sz w:val="15"/>
                <w:szCs w:val="15"/>
              </w:rPr>
            </w:pPr>
            <w:r w:rsidRPr="00294B6C">
              <w:rPr>
                <w:rFonts w:ascii="Calibri" w:eastAsia="Calibri" w:hAnsi="Calibri" w:cs="Calibri"/>
                <w:iCs/>
                <w:sz w:val="15"/>
                <w:szCs w:val="15"/>
              </w:rPr>
              <w:t>(III)</w:t>
            </w:r>
            <w:r w:rsidRPr="00294B6C">
              <w:rPr>
                <w:rFonts w:ascii="Calibri" w:eastAsia="Calibri" w:hAnsi="Calibri" w:cs="Calibri"/>
                <w:iCs/>
                <w:sz w:val="15"/>
                <w:szCs w:val="15"/>
              </w:rPr>
              <w:tab/>
              <w:t>accompanied by ample visual supports such as illustrations, gestures, pantomime, and objects and by linguistic supports such as careful enunciation and slower speech</w:t>
            </w:r>
          </w:p>
          <w:p w14:paraId="68EA9C1C" w14:textId="0F7F848F" w:rsidR="00E4305B" w:rsidRPr="00294B6C" w:rsidRDefault="00E4305B" w:rsidP="005A0071">
            <w:pPr>
              <w:ind w:left="288" w:hanging="288"/>
              <w:rPr>
                <w:rFonts w:ascii="Calibri" w:eastAsia="Calibri" w:hAnsi="Calibri" w:cs="Calibri"/>
                <w:iCs/>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begin to recognize and understand environmental print in English such as signs, labeled items, names of peers, and logos</w:t>
            </w:r>
          </w:p>
          <w:p w14:paraId="7588ED2B" w14:textId="5437FA0B" w:rsidR="00E4305B" w:rsidRPr="00294B6C" w:rsidRDefault="00E4305B" w:rsidP="005A0071">
            <w:pPr>
              <w:ind w:left="288" w:hanging="288"/>
              <w:rPr>
                <w:rFonts w:ascii="Calibri" w:eastAsia="Calibri" w:hAnsi="Calibri" w:cs="Calibri"/>
                <w:iCs/>
                <w:sz w:val="15"/>
                <w:szCs w:val="15"/>
              </w:rPr>
            </w:pPr>
            <w:r w:rsidRPr="00294B6C">
              <w:rPr>
                <w:rFonts w:ascii="Calibri" w:eastAsia="Calibri" w:hAnsi="Calibri" w:cs="Calibri"/>
                <w:iCs/>
                <w:sz w:val="15"/>
                <w:szCs w:val="15"/>
              </w:rPr>
              <w:t>(iii)</w:t>
            </w:r>
            <w:r w:rsidRPr="00294B6C">
              <w:rPr>
                <w:rFonts w:ascii="Calibri" w:eastAsia="Calibri" w:hAnsi="Calibri" w:cs="Calibri"/>
                <w:iCs/>
                <w:sz w:val="15"/>
                <w:szCs w:val="15"/>
              </w:rPr>
              <w:tab/>
              <w:t>have difficulty decoding most grade-appropriate English text because they:</w:t>
            </w:r>
          </w:p>
          <w:p w14:paraId="035E765B" w14:textId="10CD4509" w:rsidR="00E4305B" w:rsidRPr="00294B6C" w:rsidRDefault="00E4305B" w:rsidP="005A0071">
            <w:pPr>
              <w:ind w:left="576" w:hanging="288"/>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understand the meaning of very few words in English</w:t>
            </w:r>
          </w:p>
          <w:p w14:paraId="1658908A" w14:textId="403BADA0" w:rsidR="00E4305B" w:rsidRPr="0071777C" w:rsidRDefault="00E4305B" w:rsidP="001A2411">
            <w:pPr>
              <w:spacing w:after="20"/>
              <w:ind w:left="576" w:hanging="288"/>
              <w:rPr>
                <w:rFonts w:asciiTheme="majorHAnsi" w:eastAsia="Calibri" w:hAnsiTheme="majorHAnsi" w:cstheme="majorHAnsi"/>
                <w:iCs/>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struggle significantly with sounds in spoken English words and with sound-symbol relationships due to differences between their primary language and English</w:t>
            </w:r>
          </w:p>
        </w:tc>
      </w:tr>
      <w:tr w:rsidR="00E4305B" w:rsidRPr="00294B6C" w14:paraId="262AE458" w14:textId="77777777" w:rsidTr="009D0069">
        <w:trPr>
          <w:trHeight w:val="20"/>
        </w:trPr>
        <w:tc>
          <w:tcPr>
            <w:tcW w:w="2427" w:type="dxa"/>
            <w:tcBorders>
              <w:right w:val="single" w:sz="2" w:space="0" w:color="7F7F7F"/>
            </w:tcBorders>
            <w:shd w:val="clear" w:color="auto" w:fill="C6D9F1"/>
          </w:tcPr>
          <w:p w14:paraId="7592B646" w14:textId="77777777" w:rsidR="00E4305B" w:rsidRPr="0071777C" w:rsidRDefault="00E4305B" w:rsidP="001A2411">
            <w:pPr>
              <w:tabs>
                <w:tab w:val="left" w:pos="144"/>
              </w:tabs>
              <w:spacing w:before="40" w:after="40"/>
              <w:rPr>
                <w:rFonts w:ascii="Calibri" w:eastAsia="Calibri" w:hAnsi="Calibri" w:cs="Calibri"/>
                <w:b/>
                <w:sz w:val="15"/>
                <w:szCs w:val="15"/>
              </w:rPr>
            </w:pPr>
            <w:r w:rsidRPr="0071777C">
              <w:rPr>
                <w:rFonts w:ascii="Calibri" w:eastAsia="Calibri" w:hAnsi="Calibri" w:cs="Calibri"/>
                <w:b/>
                <w:sz w:val="15"/>
                <w:szCs w:val="15"/>
              </w:rPr>
              <w:t>Intermediate</w:t>
            </w:r>
          </w:p>
          <w:p w14:paraId="3C9983A0" w14:textId="7ADFC4ED" w:rsidR="00E4305B" w:rsidRPr="0071777C" w:rsidRDefault="00E4305B" w:rsidP="001A2411">
            <w:pPr>
              <w:widowControl w:val="0"/>
              <w:spacing w:before="40" w:after="40"/>
              <w:ind w:left="288" w:hanging="288"/>
              <w:rPr>
                <w:rFonts w:ascii="Calibri" w:eastAsia="Calibri" w:hAnsi="Calibri" w:cs="Calibri"/>
                <w:iCs/>
                <w:color w:val="191818"/>
                <w:sz w:val="15"/>
                <w:szCs w:val="15"/>
              </w:rPr>
            </w:pPr>
            <w:r w:rsidRPr="00294B6C">
              <w:rPr>
                <w:rFonts w:ascii="Calibri" w:eastAsia="Calibri" w:hAnsi="Calibri" w:cs="Calibri"/>
                <w:iCs/>
                <w:sz w:val="15"/>
                <w:szCs w:val="15"/>
              </w:rPr>
              <w:t>(B)</w:t>
            </w:r>
            <w:r w:rsidRPr="00294B6C">
              <w:rPr>
                <w:rFonts w:ascii="Calibri" w:eastAsia="Calibri" w:hAnsi="Calibri" w:cs="Calibri"/>
                <w:iCs/>
                <w:sz w:val="15"/>
                <w:szCs w:val="15"/>
              </w:rPr>
              <w:tab/>
              <w:t>Intermediate ELLs have a limited ability to use the English language to build foundational reading skills.</w:t>
            </w:r>
          </w:p>
        </w:tc>
        <w:tc>
          <w:tcPr>
            <w:tcW w:w="8370" w:type="dxa"/>
            <w:tcBorders>
              <w:left w:val="single" w:sz="2" w:space="0" w:color="7F7F7F"/>
            </w:tcBorders>
            <w:shd w:val="clear" w:color="auto" w:fill="auto"/>
          </w:tcPr>
          <w:p w14:paraId="3E51F995" w14:textId="5CC19ED2" w:rsidR="00E4305B" w:rsidRPr="00294B6C" w:rsidRDefault="00E4305B" w:rsidP="001A2411">
            <w:pPr>
              <w:spacing w:before="20"/>
              <w:ind w:left="288" w:hanging="288"/>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demonstrate limited comprehension (key words and general meaning)</w:t>
            </w:r>
            <w:r>
              <w:rPr>
                <w:rFonts w:ascii="Calibri" w:eastAsia="Calibri" w:hAnsi="Calibri" w:cs="Calibri"/>
                <w:iCs/>
                <w:sz w:val="15"/>
                <w:szCs w:val="15"/>
              </w:rPr>
              <w:t xml:space="preserve"> </w:t>
            </w:r>
            <w:r w:rsidRPr="00294B6C">
              <w:rPr>
                <w:rFonts w:ascii="Calibri" w:eastAsia="Calibri" w:hAnsi="Calibri" w:cs="Calibri"/>
                <w:iCs/>
                <w:sz w:val="15"/>
                <w:szCs w:val="15"/>
              </w:rPr>
              <w:t>of grade-appropriate stories read aloud in English, unless the stories include:</w:t>
            </w:r>
          </w:p>
          <w:p w14:paraId="69E09DB9" w14:textId="63AB9765" w:rsidR="00E4305B" w:rsidRPr="00294B6C" w:rsidRDefault="00E4305B" w:rsidP="009076CF">
            <w:pPr>
              <w:tabs>
                <w:tab w:val="left" w:pos="3848"/>
                <w:tab w:val="left" w:pos="4126"/>
              </w:tabs>
              <w:ind w:left="576" w:hanging="288"/>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predictable story lines</w:t>
            </w:r>
            <w:r>
              <w:rPr>
                <w:rFonts w:ascii="Calibri" w:eastAsia="Calibri" w:hAnsi="Calibri" w:cs="Calibri"/>
                <w:iCs/>
                <w:sz w:val="15"/>
                <w:szCs w:val="15"/>
              </w:rPr>
              <w:tab/>
            </w:r>
            <w:r w:rsidRPr="00E4305B">
              <w:rPr>
                <w:rFonts w:ascii="Calibri" w:eastAsia="Calibri" w:hAnsi="Calibri" w:cs="Calibri"/>
                <w:iCs/>
                <w:sz w:val="15"/>
                <w:szCs w:val="15"/>
              </w:rPr>
              <w:t>(IV)</w:t>
            </w:r>
            <w:r w:rsidRPr="00E4305B">
              <w:rPr>
                <w:rFonts w:ascii="Calibri" w:eastAsia="Calibri" w:hAnsi="Calibri" w:cs="Calibri"/>
                <w:iCs/>
                <w:sz w:val="15"/>
                <w:szCs w:val="15"/>
              </w:rPr>
              <w:tab/>
              <w:t>short, simple sentences</w:t>
            </w:r>
          </w:p>
          <w:p w14:paraId="690F9ED1" w14:textId="4092780D" w:rsidR="00E4305B" w:rsidRPr="00294B6C" w:rsidRDefault="00E4305B" w:rsidP="009076CF">
            <w:pPr>
              <w:tabs>
                <w:tab w:val="left" w:pos="3848"/>
                <w:tab w:val="left" w:pos="4126"/>
              </w:tabs>
              <w:ind w:left="576" w:hanging="288"/>
              <w:rPr>
                <w:rFonts w:ascii="Calibri" w:eastAsia="Calibri" w:hAnsi="Calibri" w:cs="Calibri"/>
                <w:iCs/>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highly familiar topics</w:t>
            </w:r>
            <w:r>
              <w:rPr>
                <w:rFonts w:ascii="Calibri" w:eastAsia="Calibri" w:hAnsi="Calibri" w:cs="Calibri"/>
                <w:iCs/>
                <w:sz w:val="15"/>
                <w:szCs w:val="15"/>
              </w:rPr>
              <w:tab/>
            </w:r>
            <w:r w:rsidRPr="00E4305B">
              <w:rPr>
                <w:rFonts w:ascii="Calibri" w:eastAsia="Calibri" w:hAnsi="Calibri" w:cs="Calibri"/>
                <w:iCs/>
                <w:sz w:val="15"/>
                <w:szCs w:val="15"/>
              </w:rPr>
              <w:t>(V)</w:t>
            </w:r>
            <w:r w:rsidRPr="00E4305B">
              <w:rPr>
                <w:rFonts w:ascii="Calibri" w:eastAsia="Calibri" w:hAnsi="Calibri" w:cs="Calibri"/>
                <w:iCs/>
                <w:sz w:val="15"/>
                <w:szCs w:val="15"/>
              </w:rPr>
              <w:tab/>
              <w:t>visual and linguistic supports</w:t>
            </w:r>
          </w:p>
          <w:p w14:paraId="174CA540" w14:textId="5169F1D8" w:rsidR="00E4305B" w:rsidRPr="00294B6C" w:rsidRDefault="00E4305B" w:rsidP="009076CF">
            <w:pPr>
              <w:tabs>
                <w:tab w:val="left" w:pos="3848"/>
                <w:tab w:val="left" w:pos="4126"/>
              </w:tabs>
              <w:ind w:left="576" w:hanging="288"/>
              <w:rPr>
                <w:rFonts w:ascii="Calibri" w:eastAsia="Calibri" w:hAnsi="Calibri" w:cs="Calibri"/>
                <w:iCs/>
                <w:sz w:val="15"/>
                <w:szCs w:val="15"/>
              </w:rPr>
            </w:pPr>
            <w:r w:rsidRPr="00294B6C">
              <w:rPr>
                <w:rFonts w:ascii="Calibri" w:eastAsia="Calibri" w:hAnsi="Calibri" w:cs="Calibri"/>
                <w:iCs/>
                <w:sz w:val="15"/>
                <w:szCs w:val="15"/>
              </w:rPr>
              <w:t>(III)</w:t>
            </w:r>
            <w:r w:rsidRPr="00294B6C">
              <w:rPr>
                <w:rFonts w:ascii="Calibri" w:eastAsia="Calibri" w:hAnsi="Calibri" w:cs="Calibri"/>
                <w:iCs/>
                <w:sz w:val="15"/>
                <w:szCs w:val="15"/>
              </w:rPr>
              <w:tab/>
              <w:t>primarily high-frequency, concrete vocabulary</w:t>
            </w:r>
          </w:p>
          <w:p w14:paraId="4A9AA939" w14:textId="004AF9C1" w:rsidR="00E4305B" w:rsidRPr="00294B6C" w:rsidRDefault="00E4305B" w:rsidP="005A0071">
            <w:pPr>
              <w:ind w:left="288" w:hanging="288"/>
              <w:rPr>
                <w:rFonts w:ascii="Calibri" w:eastAsia="Calibri" w:hAnsi="Calibri" w:cs="Calibri"/>
                <w:iCs/>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regularly recognize and understand common environmental print in English such as signs, labeled items, names of peers, logos</w:t>
            </w:r>
          </w:p>
          <w:p w14:paraId="77A53505" w14:textId="04CD9CAB" w:rsidR="00E4305B" w:rsidRPr="00294B6C" w:rsidRDefault="00E4305B" w:rsidP="005A0071">
            <w:pPr>
              <w:ind w:left="288" w:hanging="288"/>
              <w:rPr>
                <w:rFonts w:ascii="Calibri" w:eastAsia="Calibri" w:hAnsi="Calibri" w:cs="Calibri"/>
                <w:iCs/>
                <w:sz w:val="15"/>
                <w:szCs w:val="15"/>
              </w:rPr>
            </w:pPr>
            <w:r w:rsidRPr="00294B6C">
              <w:rPr>
                <w:rFonts w:ascii="Calibri" w:eastAsia="Calibri" w:hAnsi="Calibri" w:cs="Calibri"/>
                <w:iCs/>
                <w:sz w:val="15"/>
                <w:szCs w:val="15"/>
              </w:rPr>
              <w:t>(iii)</w:t>
            </w:r>
            <w:r w:rsidRPr="00294B6C">
              <w:rPr>
                <w:rFonts w:ascii="Calibri" w:eastAsia="Calibri" w:hAnsi="Calibri" w:cs="Calibri"/>
                <w:iCs/>
                <w:sz w:val="15"/>
                <w:szCs w:val="15"/>
              </w:rPr>
              <w:tab/>
              <w:t>have difficulty decoding grade-appropriate English text because they:</w:t>
            </w:r>
          </w:p>
          <w:p w14:paraId="17EFFCC0" w14:textId="1D4B2A46" w:rsidR="00E4305B" w:rsidRPr="00294B6C" w:rsidRDefault="00E4305B" w:rsidP="005A0071">
            <w:pPr>
              <w:ind w:left="576" w:hanging="288"/>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understand the meaning of only those English words they hear frequently</w:t>
            </w:r>
          </w:p>
          <w:p w14:paraId="789C7B16" w14:textId="3B7C5504" w:rsidR="00E4305B" w:rsidRPr="0071777C" w:rsidRDefault="00E4305B" w:rsidP="001A2411">
            <w:pPr>
              <w:spacing w:after="20"/>
              <w:ind w:left="576" w:hanging="288"/>
              <w:rPr>
                <w:rFonts w:ascii="Calibri" w:eastAsia="Calibri" w:hAnsi="Calibri" w:cs="Calibri"/>
                <w:iCs/>
                <w:color w:val="191818"/>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struggle with some sounds in English words and some sound-symbol relationships due to differences between their primary language and English</w:t>
            </w:r>
          </w:p>
        </w:tc>
      </w:tr>
      <w:tr w:rsidR="00E4305B" w:rsidRPr="00294B6C" w14:paraId="182BC6D6" w14:textId="77777777" w:rsidTr="009D0069">
        <w:trPr>
          <w:trHeight w:val="20"/>
        </w:trPr>
        <w:tc>
          <w:tcPr>
            <w:tcW w:w="2427" w:type="dxa"/>
            <w:tcBorders>
              <w:right w:val="single" w:sz="2" w:space="0" w:color="7F7F7F"/>
            </w:tcBorders>
            <w:shd w:val="clear" w:color="auto" w:fill="C6D9F1"/>
          </w:tcPr>
          <w:p w14:paraId="0D5E7E99" w14:textId="77777777" w:rsidR="00E4305B" w:rsidRPr="0071777C" w:rsidRDefault="00E4305B" w:rsidP="001A2411">
            <w:pPr>
              <w:tabs>
                <w:tab w:val="left" w:pos="144"/>
              </w:tabs>
              <w:spacing w:before="40" w:after="40"/>
              <w:rPr>
                <w:rFonts w:ascii="Calibri" w:eastAsia="Calibri" w:hAnsi="Calibri" w:cs="Calibri"/>
                <w:b/>
                <w:sz w:val="15"/>
                <w:szCs w:val="15"/>
              </w:rPr>
            </w:pPr>
            <w:r w:rsidRPr="0071777C">
              <w:rPr>
                <w:rFonts w:ascii="Calibri" w:eastAsia="Calibri" w:hAnsi="Calibri" w:cs="Calibri"/>
                <w:b/>
                <w:sz w:val="15"/>
                <w:szCs w:val="15"/>
              </w:rPr>
              <w:t>Advanced</w:t>
            </w:r>
          </w:p>
          <w:p w14:paraId="0B774839" w14:textId="045A0AD7" w:rsidR="00E4305B" w:rsidRPr="0071777C" w:rsidRDefault="00E4305B" w:rsidP="001A2411">
            <w:pPr>
              <w:widowControl w:val="0"/>
              <w:spacing w:before="40" w:after="40"/>
              <w:ind w:left="288" w:hanging="288"/>
              <w:rPr>
                <w:rFonts w:ascii="Calibri" w:eastAsia="Calibri" w:hAnsi="Calibri" w:cs="Calibri"/>
                <w:iCs/>
                <w:color w:val="191818"/>
                <w:sz w:val="15"/>
                <w:szCs w:val="15"/>
              </w:rPr>
            </w:pPr>
            <w:r w:rsidRPr="00294B6C">
              <w:rPr>
                <w:rFonts w:ascii="Calibri" w:eastAsia="Calibri" w:hAnsi="Calibri" w:cs="Calibri"/>
                <w:iCs/>
                <w:sz w:val="15"/>
                <w:szCs w:val="15"/>
              </w:rPr>
              <w:t>(C)</w:t>
            </w:r>
            <w:r w:rsidRPr="00294B6C">
              <w:rPr>
                <w:rFonts w:ascii="Calibri" w:eastAsia="Calibri" w:hAnsi="Calibri" w:cs="Calibri"/>
                <w:iCs/>
                <w:sz w:val="15"/>
                <w:szCs w:val="15"/>
              </w:rPr>
              <w:tab/>
              <w:t xml:space="preserve">Advanced ELLs have the ability to use the English language, with second language acquisition support, to build foundational reading skills. </w:t>
            </w:r>
          </w:p>
        </w:tc>
        <w:tc>
          <w:tcPr>
            <w:tcW w:w="8370" w:type="dxa"/>
            <w:tcBorders>
              <w:left w:val="single" w:sz="2" w:space="0" w:color="7F7F7F"/>
            </w:tcBorders>
            <w:shd w:val="clear" w:color="auto" w:fill="auto"/>
          </w:tcPr>
          <w:p w14:paraId="201936C7" w14:textId="44847AB9" w:rsidR="00E4305B" w:rsidRPr="00294B6C" w:rsidRDefault="00E4305B" w:rsidP="001A2411">
            <w:pPr>
              <w:spacing w:before="20"/>
              <w:ind w:left="288" w:hanging="288"/>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demonstrate comprehension of most main points and most supporting ideas in grade-appropriate stories read aloud in English, although they may still depend on visual and linguistic supports to gain or confirm meaning</w:t>
            </w:r>
          </w:p>
          <w:p w14:paraId="639C92E4" w14:textId="20F874E9" w:rsidR="00E4305B" w:rsidRPr="00294B6C" w:rsidRDefault="00E4305B" w:rsidP="005A0071">
            <w:pPr>
              <w:ind w:left="288" w:hanging="288"/>
              <w:rPr>
                <w:rFonts w:ascii="Calibri" w:eastAsia="Calibri" w:hAnsi="Calibri" w:cs="Calibri"/>
                <w:iCs/>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recognize some basic English vocabulary and high-frequency words in isolated print</w:t>
            </w:r>
          </w:p>
          <w:p w14:paraId="3676A627" w14:textId="6B325DCB" w:rsidR="00E4305B" w:rsidRPr="00294B6C" w:rsidRDefault="00E4305B" w:rsidP="005A0071">
            <w:pPr>
              <w:ind w:left="288" w:hanging="288"/>
              <w:rPr>
                <w:rFonts w:ascii="Calibri" w:eastAsia="Calibri" w:hAnsi="Calibri" w:cs="Calibri"/>
                <w:iCs/>
                <w:sz w:val="15"/>
                <w:szCs w:val="15"/>
              </w:rPr>
            </w:pPr>
            <w:r w:rsidRPr="00294B6C">
              <w:rPr>
                <w:rFonts w:ascii="Calibri" w:eastAsia="Calibri" w:hAnsi="Calibri" w:cs="Calibri"/>
                <w:iCs/>
                <w:sz w:val="15"/>
                <w:szCs w:val="15"/>
              </w:rPr>
              <w:t>(iii)</w:t>
            </w:r>
            <w:r w:rsidRPr="00294B6C">
              <w:rPr>
                <w:rFonts w:ascii="Calibri" w:eastAsia="Calibri" w:hAnsi="Calibri" w:cs="Calibri"/>
                <w:iCs/>
                <w:sz w:val="15"/>
                <w:szCs w:val="15"/>
              </w:rPr>
              <w:tab/>
              <w:t>with second language acquisition support, are able to decode most grade-appropriate English text because they:</w:t>
            </w:r>
          </w:p>
          <w:p w14:paraId="00D0F48C" w14:textId="22D75C09" w:rsidR="00E4305B" w:rsidRPr="00294B6C" w:rsidRDefault="00E4305B" w:rsidP="005A0071">
            <w:pPr>
              <w:ind w:left="576" w:hanging="288"/>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understand the meaning of most grade-appropriate English words</w:t>
            </w:r>
          </w:p>
          <w:p w14:paraId="7D073290" w14:textId="03232828" w:rsidR="00E4305B" w:rsidRPr="0071777C" w:rsidRDefault="00E4305B" w:rsidP="001A2411">
            <w:pPr>
              <w:spacing w:after="20"/>
              <w:ind w:left="576" w:hanging="288"/>
              <w:rPr>
                <w:rFonts w:ascii="Calibri" w:eastAsia="Calibri" w:hAnsi="Calibri" w:cs="Calibri"/>
                <w:iCs/>
                <w:color w:val="191818"/>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have little difficulty with English sounds and sound-symbol relationships that result from differences between their primary language and English</w:t>
            </w:r>
          </w:p>
        </w:tc>
      </w:tr>
      <w:tr w:rsidR="00E4305B" w:rsidRPr="00294B6C" w14:paraId="2C43BA18" w14:textId="77777777" w:rsidTr="009D0069">
        <w:trPr>
          <w:trHeight w:val="20"/>
        </w:trPr>
        <w:tc>
          <w:tcPr>
            <w:tcW w:w="2427" w:type="dxa"/>
            <w:tcBorders>
              <w:right w:val="single" w:sz="2" w:space="0" w:color="7F7F7F"/>
            </w:tcBorders>
            <w:shd w:val="clear" w:color="auto" w:fill="C6D9F1"/>
          </w:tcPr>
          <w:p w14:paraId="2A448461" w14:textId="77777777" w:rsidR="00E4305B" w:rsidRPr="0071777C" w:rsidRDefault="00E4305B" w:rsidP="001A2411">
            <w:pPr>
              <w:tabs>
                <w:tab w:val="left" w:pos="144"/>
              </w:tabs>
              <w:spacing w:before="40" w:after="40"/>
              <w:rPr>
                <w:rFonts w:ascii="Calibri" w:eastAsia="Calibri" w:hAnsi="Calibri" w:cs="Calibri"/>
                <w:b/>
                <w:sz w:val="15"/>
                <w:szCs w:val="15"/>
              </w:rPr>
            </w:pPr>
            <w:r w:rsidRPr="0071777C">
              <w:rPr>
                <w:rFonts w:ascii="Calibri" w:eastAsia="Calibri" w:hAnsi="Calibri" w:cs="Calibri"/>
                <w:b/>
                <w:sz w:val="15"/>
                <w:szCs w:val="15"/>
              </w:rPr>
              <w:t>Advanced High</w:t>
            </w:r>
          </w:p>
          <w:p w14:paraId="24DE401F" w14:textId="72971D1B" w:rsidR="00E4305B" w:rsidRPr="0071777C" w:rsidRDefault="00E4305B" w:rsidP="001A2411">
            <w:pPr>
              <w:widowControl w:val="0"/>
              <w:spacing w:before="40" w:after="40"/>
              <w:ind w:left="288" w:hanging="288"/>
              <w:rPr>
                <w:rFonts w:ascii="Calibri" w:eastAsia="Calibri" w:hAnsi="Calibri" w:cs="Calibri"/>
                <w:iCs/>
                <w:color w:val="191818"/>
                <w:sz w:val="15"/>
                <w:szCs w:val="15"/>
              </w:rPr>
            </w:pPr>
            <w:r w:rsidRPr="00294B6C">
              <w:rPr>
                <w:rFonts w:ascii="Calibri" w:eastAsia="Calibri" w:hAnsi="Calibri" w:cs="Calibri"/>
                <w:iCs/>
                <w:sz w:val="15"/>
                <w:szCs w:val="15"/>
              </w:rPr>
              <w:t>(D)</w:t>
            </w:r>
            <w:r w:rsidRPr="00294B6C">
              <w:rPr>
                <w:rFonts w:ascii="Calibri" w:eastAsia="Calibri" w:hAnsi="Calibri" w:cs="Calibri"/>
                <w:iCs/>
                <w:sz w:val="15"/>
                <w:szCs w:val="15"/>
              </w:rPr>
              <w:tab/>
              <w:t>Advanced high ELLs have the ability to use the English language, with minimal second language acquisition support, to build foundational reading skills.</w:t>
            </w:r>
          </w:p>
        </w:tc>
        <w:tc>
          <w:tcPr>
            <w:tcW w:w="8370" w:type="dxa"/>
            <w:tcBorders>
              <w:left w:val="single" w:sz="2" w:space="0" w:color="7F7F7F"/>
            </w:tcBorders>
            <w:shd w:val="clear" w:color="auto" w:fill="auto"/>
          </w:tcPr>
          <w:p w14:paraId="6A57BF2C" w14:textId="3AB145BB" w:rsidR="00E4305B" w:rsidRPr="00294B6C" w:rsidRDefault="00E4305B" w:rsidP="001A2411">
            <w:pPr>
              <w:spacing w:before="20"/>
              <w:ind w:left="288" w:hanging="288"/>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demonstrate, with minimal second language acquisition support and at a level nearly comparable to native English-speaking peers, comprehension of main points and supporting ideas (explicit and implicit)</w:t>
            </w:r>
            <w:r>
              <w:rPr>
                <w:rFonts w:ascii="Calibri" w:eastAsia="Calibri" w:hAnsi="Calibri" w:cs="Calibri"/>
                <w:iCs/>
                <w:sz w:val="15"/>
                <w:szCs w:val="15"/>
              </w:rPr>
              <w:t xml:space="preserve"> </w:t>
            </w:r>
            <w:r w:rsidRPr="00294B6C">
              <w:rPr>
                <w:rFonts w:ascii="Calibri" w:eastAsia="Calibri" w:hAnsi="Calibri" w:cs="Calibri"/>
                <w:iCs/>
                <w:sz w:val="15"/>
                <w:szCs w:val="15"/>
              </w:rPr>
              <w:t>in grade-appropriate stories read aloud in English</w:t>
            </w:r>
          </w:p>
          <w:p w14:paraId="1ED012F6" w14:textId="08F23CC9" w:rsidR="00E4305B" w:rsidRPr="00294B6C" w:rsidRDefault="00E4305B" w:rsidP="005A0071">
            <w:pPr>
              <w:ind w:left="288" w:hanging="288"/>
              <w:rPr>
                <w:rFonts w:ascii="Calibri" w:eastAsia="Calibri" w:hAnsi="Calibri" w:cs="Calibri"/>
                <w:iCs/>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with some exceptions, recognize sight vocabulary and high-frequency words to a degree nearly comparable to that of native English-speaking peers</w:t>
            </w:r>
          </w:p>
          <w:p w14:paraId="5114F68F" w14:textId="76FAECED" w:rsidR="00E4305B" w:rsidRPr="0071777C" w:rsidRDefault="00E4305B" w:rsidP="005A0071">
            <w:pPr>
              <w:ind w:left="288" w:hanging="288"/>
              <w:rPr>
                <w:rFonts w:ascii="Calibri" w:eastAsia="Calibri" w:hAnsi="Calibri" w:cs="Calibri"/>
                <w:iCs/>
                <w:sz w:val="15"/>
                <w:szCs w:val="15"/>
              </w:rPr>
            </w:pPr>
            <w:r w:rsidRPr="00294B6C">
              <w:rPr>
                <w:rFonts w:ascii="Calibri" w:eastAsia="Calibri" w:hAnsi="Calibri" w:cs="Calibri"/>
                <w:iCs/>
                <w:sz w:val="15"/>
                <w:szCs w:val="15"/>
              </w:rPr>
              <w:t>(iii)</w:t>
            </w:r>
            <w:r w:rsidRPr="00294B6C">
              <w:rPr>
                <w:rFonts w:ascii="Calibri" w:eastAsia="Calibri" w:hAnsi="Calibri" w:cs="Calibri"/>
                <w:iCs/>
                <w:sz w:val="15"/>
                <w:szCs w:val="15"/>
              </w:rPr>
              <w:tab/>
              <w:t>with minimal second language acquisition support, have an ability to decode and understand grade-appropriate English text at a level nearly comparable to native English-speaking peers</w:t>
            </w:r>
          </w:p>
        </w:tc>
      </w:tr>
    </w:tbl>
    <w:p w14:paraId="3D470502" w14:textId="77777777" w:rsidR="00764BB3" w:rsidRPr="00294B6C" w:rsidRDefault="00764BB3" w:rsidP="00764BB3">
      <w:pPr>
        <w:rPr>
          <w:rFonts w:ascii="Calibri" w:eastAsia="Calibri" w:hAnsi="Calibri" w:cs="Calibri"/>
          <w:sz w:val="15"/>
          <w:szCs w:val="15"/>
        </w:rPr>
      </w:pPr>
    </w:p>
    <w:tbl>
      <w:tblPr>
        <w:tblW w:w="10797"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400" w:firstRow="0" w:lastRow="0" w:firstColumn="0" w:lastColumn="0" w:noHBand="0" w:noVBand="1"/>
      </w:tblPr>
      <w:tblGrid>
        <w:gridCol w:w="2427"/>
        <w:gridCol w:w="8370"/>
      </w:tblGrid>
      <w:tr w:rsidR="00DA7586" w:rsidRPr="00294B6C" w14:paraId="517C74D7" w14:textId="77777777" w:rsidTr="001A2411">
        <w:trPr>
          <w:trHeight w:val="288"/>
        </w:trPr>
        <w:tc>
          <w:tcPr>
            <w:tcW w:w="10797" w:type="dxa"/>
            <w:gridSpan w:val="2"/>
            <w:shd w:val="clear" w:color="auto" w:fill="035EA0"/>
            <w:vAlign w:val="center"/>
          </w:tcPr>
          <w:p w14:paraId="53C1EBB6" w14:textId="70AAB2D1" w:rsidR="00DA7586" w:rsidRPr="00E4305B" w:rsidRDefault="00DA7586" w:rsidP="006B5343">
            <w:pPr>
              <w:spacing w:before="40" w:after="40"/>
              <w:rPr>
                <w:rFonts w:ascii="Calibri" w:eastAsia="Calibri" w:hAnsi="Calibri" w:cs="Calibri"/>
                <w:b/>
                <w:color w:val="FFFFFF"/>
                <w:sz w:val="20"/>
                <w:szCs w:val="20"/>
              </w:rPr>
            </w:pPr>
            <w:r w:rsidRPr="00E4305B">
              <w:rPr>
                <w:rFonts w:ascii="Calibri" w:eastAsia="Calibri" w:hAnsi="Calibri" w:cs="Calibri"/>
                <w:b/>
                <w:color w:val="FFFFFF"/>
                <w:sz w:val="20"/>
                <w:szCs w:val="20"/>
              </w:rPr>
              <w:t>Proficiency Level Descriptors (Grades 2-12)</w:t>
            </w:r>
          </w:p>
        </w:tc>
      </w:tr>
      <w:tr w:rsidR="00DA7586" w:rsidRPr="00294B6C" w14:paraId="14F84500" w14:textId="77777777" w:rsidTr="001A2411">
        <w:trPr>
          <w:trHeight w:val="288"/>
        </w:trPr>
        <w:tc>
          <w:tcPr>
            <w:tcW w:w="10797" w:type="dxa"/>
            <w:gridSpan w:val="2"/>
            <w:shd w:val="clear" w:color="auto" w:fill="D9D9D9"/>
          </w:tcPr>
          <w:p w14:paraId="2E9B4023" w14:textId="50D35766" w:rsidR="00DA7586" w:rsidRPr="00294B6C" w:rsidRDefault="00DA7586" w:rsidP="00DA7586">
            <w:pPr>
              <w:spacing w:before="40" w:after="40"/>
              <w:ind w:left="288" w:hanging="288"/>
              <w:rPr>
                <w:rFonts w:ascii="Calibri" w:eastAsia="Calibri" w:hAnsi="Calibri" w:cs="Calibri"/>
                <w:b/>
                <w:color w:val="FFFFFF"/>
                <w:sz w:val="15"/>
                <w:szCs w:val="15"/>
              </w:rPr>
            </w:pPr>
            <w:r w:rsidRPr="00294B6C">
              <w:rPr>
                <w:rFonts w:ascii="Calibri" w:eastAsia="Calibri" w:hAnsi="Calibri" w:cs="Calibri"/>
                <w:b/>
                <w:bCs/>
                <w:sz w:val="15"/>
                <w:szCs w:val="15"/>
              </w:rPr>
              <w:t>4.</w:t>
            </w:r>
            <w:r w:rsidRPr="00294B6C">
              <w:rPr>
                <w:rFonts w:ascii="Calibri" w:eastAsia="Calibri" w:hAnsi="Calibri" w:cs="Calibri"/>
                <w:b/>
                <w:bCs/>
                <w:sz w:val="15"/>
                <w:szCs w:val="15"/>
              </w:rPr>
              <w:tab/>
              <w:t xml:space="preserve">Reading, Grades 2-12. </w:t>
            </w:r>
            <w:r w:rsidRPr="00294B6C">
              <w:rPr>
                <w:rFonts w:ascii="Calibri" w:eastAsia="Calibri" w:hAnsi="Calibri" w:cs="Calibri"/>
                <w:sz w:val="15"/>
                <w:szCs w:val="15"/>
              </w:rPr>
              <w:t>ELLs in Grades 2-12 may be at the beginning, intermediate, advanced, or advanced high stage of English language acquisition in reading. The following proficiency level descriptors for reading are sufficient to describe the overall English language proficiency levels of ELLs in this language domain in order to linguistically accommodate their instruction.</w:t>
            </w:r>
          </w:p>
        </w:tc>
      </w:tr>
      <w:tr w:rsidR="00DA7586" w:rsidRPr="00294B6C" w14:paraId="105AF4E8" w14:textId="77777777" w:rsidTr="001A2411">
        <w:trPr>
          <w:trHeight w:val="288"/>
        </w:trPr>
        <w:tc>
          <w:tcPr>
            <w:tcW w:w="10797" w:type="dxa"/>
            <w:gridSpan w:val="2"/>
            <w:shd w:val="clear" w:color="auto" w:fill="035EA0"/>
            <w:vAlign w:val="center"/>
          </w:tcPr>
          <w:p w14:paraId="137BD304" w14:textId="77777777" w:rsidR="00DA7586" w:rsidRPr="00E4305B" w:rsidRDefault="00DA7586" w:rsidP="006B5343">
            <w:pPr>
              <w:spacing w:before="40" w:after="40"/>
              <w:jc w:val="center"/>
              <w:rPr>
                <w:rFonts w:ascii="Calibri" w:eastAsia="Calibri" w:hAnsi="Calibri" w:cs="Calibri"/>
                <w:b/>
                <w:color w:val="FFFFFF"/>
                <w:sz w:val="18"/>
                <w:szCs w:val="18"/>
              </w:rPr>
            </w:pPr>
            <w:r w:rsidRPr="00E4305B">
              <w:rPr>
                <w:rFonts w:ascii="Calibri" w:eastAsia="Calibri" w:hAnsi="Calibri" w:cs="Calibri"/>
                <w:b/>
                <w:bCs/>
                <w:color w:val="FFFFFF"/>
                <w:sz w:val="18"/>
                <w:szCs w:val="18"/>
              </w:rPr>
              <w:t>Ways to Show: Reading</w:t>
            </w:r>
          </w:p>
        </w:tc>
      </w:tr>
      <w:tr w:rsidR="001A2411" w:rsidRPr="00294B6C" w14:paraId="14383FE0" w14:textId="77777777" w:rsidTr="009D0069">
        <w:trPr>
          <w:trHeight w:val="20"/>
        </w:trPr>
        <w:tc>
          <w:tcPr>
            <w:tcW w:w="2427" w:type="dxa"/>
            <w:tcBorders>
              <w:right w:val="single" w:sz="2" w:space="0" w:color="7F7F7F"/>
            </w:tcBorders>
            <w:shd w:val="clear" w:color="auto" w:fill="C6D9F1"/>
          </w:tcPr>
          <w:p w14:paraId="3BAD0C0A" w14:textId="77777777" w:rsidR="001A2411" w:rsidRPr="0071777C" w:rsidRDefault="001A2411" w:rsidP="001A2411">
            <w:pPr>
              <w:tabs>
                <w:tab w:val="left" w:pos="144"/>
              </w:tabs>
              <w:spacing w:before="40" w:after="40"/>
              <w:rPr>
                <w:rFonts w:asciiTheme="majorHAnsi" w:eastAsia="Calibri" w:hAnsiTheme="majorHAnsi" w:cstheme="majorHAnsi"/>
                <w:b/>
                <w:sz w:val="15"/>
                <w:szCs w:val="15"/>
              </w:rPr>
            </w:pPr>
            <w:r w:rsidRPr="0071777C">
              <w:rPr>
                <w:rFonts w:asciiTheme="majorHAnsi" w:eastAsia="Calibri" w:hAnsiTheme="majorHAnsi" w:cstheme="majorHAnsi"/>
                <w:b/>
                <w:sz w:val="15"/>
                <w:szCs w:val="15"/>
              </w:rPr>
              <w:t>Beginning</w:t>
            </w:r>
          </w:p>
          <w:p w14:paraId="117A2953" w14:textId="6BA8896D" w:rsidR="001A2411" w:rsidRPr="0071777C" w:rsidRDefault="001A2411" w:rsidP="001A2411">
            <w:pPr>
              <w:widowControl w:val="0"/>
              <w:spacing w:before="40" w:after="40"/>
              <w:ind w:left="288" w:hanging="288"/>
              <w:rPr>
                <w:rFonts w:asciiTheme="majorHAnsi" w:eastAsia="Calibri" w:hAnsiTheme="majorHAnsi" w:cstheme="majorHAnsi"/>
                <w:iCs/>
                <w:sz w:val="15"/>
                <w:szCs w:val="15"/>
              </w:rPr>
            </w:pPr>
            <w:r w:rsidRPr="00294B6C">
              <w:rPr>
                <w:rFonts w:ascii="Calibri" w:eastAsia="Calibri" w:hAnsi="Calibri" w:cs="Calibri"/>
                <w:iCs/>
                <w:sz w:val="15"/>
                <w:szCs w:val="15"/>
              </w:rPr>
              <w:t>(A)</w:t>
            </w:r>
            <w:r w:rsidRPr="00294B6C">
              <w:rPr>
                <w:rFonts w:ascii="Calibri" w:eastAsia="Calibri" w:hAnsi="Calibri" w:cs="Calibri"/>
                <w:iCs/>
                <w:sz w:val="15"/>
                <w:szCs w:val="15"/>
              </w:rPr>
              <w:tab/>
              <w:t xml:space="preserve">Beginning ELLs have little or no ability to read and understand English used in academic and social contexts. </w:t>
            </w:r>
          </w:p>
        </w:tc>
        <w:tc>
          <w:tcPr>
            <w:tcW w:w="8370" w:type="dxa"/>
            <w:tcBorders>
              <w:left w:val="single" w:sz="2" w:space="0" w:color="7F7F7F"/>
            </w:tcBorders>
            <w:shd w:val="clear" w:color="auto" w:fill="auto"/>
          </w:tcPr>
          <w:p w14:paraId="290D677A" w14:textId="5CE886CF" w:rsidR="001A2411" w:rsidRPr="00294B6C" w:rsidRDefault="001A2411" w:rsidP="001A2411">
            <w:pPr>
              <w:widowControl w:val="0"/>
              <w:spacing w:before="40" w:line="276" w:lineRule="auto"/>
              <w:ind w:left="288" w:hanging="288"/>
              <w:rPr>
                <w:rFonts w:ascii="Calibri" w:eastAsia="Calibri" w:hAnsi="Calibri" w:cs="Calibri"/>
                <w:sz w:val="15"/>
                <w:szCs w:val="15"/>
              </w:rPr>
            </w:pPr>
            <w:r w:rsidRPr="00294B6C">
              <w:rPr>
                <w:rFonts w:ascii="Calibri" w:eastAsia="Calibri" w:hAnsi="Calibri" w:cs="Calibri"/>
                <w:sz w:val="15"/>
                <w:szCs w:val="15"/>
              </w:rPr>
              <w:t>(i)</w:t>
            </w:r>
            <w:r w:rsidRPr="00294B6C">
              <w:rPr>
                <w:rFonts w:ascii="Calibri" w:eastAsia="Calibri" w:hAnsi="Calibri" w:cs="Calibri"/>
                <w:sz w:val="15"/>
                <w:szCs w:val="15"/>
              </w:rPr>
              <w:tab/>
              <w:t>read and understand the very limited recently practiced, memorized, or highly familiar English they have learned; vocabulary predominantly includes:</w:t>
            </w:r>
          </w:p>
          <w:p w14:paraId="02477F60" w14:textId="1671D4F8" w:rsidR="001A2411" w:rsidRPr="00294B6C" w:rsidRDefault="001A2411" w:rsidP="005A0071">
            <w:pPr>
              <w:widowControl w:val="0"/>
              <w:spacing w:line="276" w:lineRule="auto"/>
              <w:ind w:left="576" w:hanging="288"/>
              <w:rPr>
                <w:rFonts w:ascii="Calibri" w:eastAsia="Calibri" w:hAnsi="Calibri" w:cs="Calibri"/>
                <w:sz w:val="15"/>
                <w:szCs w:val="15"/>
              </w:rPr>
            </w:pPr>
            <w:r w:rsidRPr="00294B6C">
              <w:rPr>
                <w:rFonts w:ascii="Calibri" w:eastAsia="Calibri" w:hAnsi="Calibri" w:cs="Calibri"/>
                <w:sz w:val="15"/>
                <w:szCs w:val="15"/>
              </w:rPr>
              <w:t>(I)</w:t>
            </w:r>
            <w:r w:rsidRPr="00294B6C">
              <w:rPr>
                <w:rFonts w:ascii="Calibri" w:eastAsia="Calibri" w:hAnsi="Calibri" w:cs="Calibri"/>
                <w:sz w:val="15"/>
                <w:szCs w:val="15"/>
              </w:rPr>
              <w:tab/>
              <w:t>environmental print</w:t>
            </w:r>
          </w:p>
          <w:p w14:paraId="0BEE475E" w14:textId="39757E41" w:rsidR="001A2411" w:rsidRPr="00294B6C" w:rsidRDefault="001A2411" w:rsidP="005A0071">
            <w:pPr>
              <w:widowControl w:val="0"/>
              <w:spacing w:line="276" w:lineRule="auto"/>
              <w:ind w:left="576" w:hanging="288"/>
              <w:rPr>
                <w:rFonts w:ascii="Calibri" w:eastAsia="Calibri" w:hAnsi="Calibri" w:cs="Calibri"/>
                <w:sz w:val="15"/>
                <w:szCs w:val="15"/>
              </w:rPr>
            </w:pPr>
            <w:r w:rsidRPr="00294B6C">
              <w:rPr>
                <w:rFonts w:ascii="Calibri" w:eastAsia="Calibri" w:hAnsi="Calibri" w:cs="Calibri"/>
                <w:sz w:val="15"/>
                <w:szCs w:val="15"/>
              </w:rPr>
              <w:t>(II)</w:t>
            </w:r>
            <w:r w:rsidRPr="00294B6C">
              <w:rPr>
                <w:rFonts w:ascii="Calibri" w:eastAsia="Calibri" w:hAnsi="Calibri" w:cs="Calibri"/>
                <w:sz w:val="15"/>
                <w:szCs w:val="15"/>
              </w:rPr>
              <w:tab/>
              <w:t>some very high-frequency words</w:t>
            </w:r>
          </w:p>
          <w:p w14:paraId="4F348B2F" w14:textId="270EFED4" w:rsidR="001A2411" w:rsidRPr="00294B6C" w:rsidRDefault="001A2411" w:rsidP="005A0071">
            <w:pPr>
              <w:widowControl w:val="0"/>
              <w:spacing w:line="276" w:lineRule="auto"/>
              <w:ind w:left="576" w:hanging="288"/>
              <w:rPr>
                <w:rFonts w:ascii="Calibri" w:eastAsia="Calibri" w:hAnsi="Calibri" w:cs="Calibri"/>
                <w:sz w:val="15"/>
                <w:szCs w:val="15"/>
              </w:rPr>
            </w:pPr>
            <w:r w:rsidRPr="00294B6C">
              <w:rPr>
                <w:rFonts w:ascii="Calibri" w:eastAsia="Calibri" w:hAnsi="Calibri" w:cs="Calibri"/>
                <w:sz w:val="15"/>
                <w:szCs w:val="15"/>
              </w:rPr>
              <w:t>(III)</w:t>
            </w:r>
            <w:r w:rsidRPr="00294B6C">
              <w:rPr>
                <w:rFonts w:ascii="Calibri" w:eastAsia="Calibri" w:hAnsi="Calibri" w:cs="Calibri"/>
                <w:sz w:val="15"/>
                <w:szCs w:val="15"/>
              </w:rPr>
              <w:tab/>
              <w:t>concrete words that can be represented by pictures</w:t>
            </w:r>
          </w:p>
          <w:p w14:paraId="2DCC7716" w14:textId="53C72968" w:rsidR="001A2411" w:rsidRPr="00294B6C" w:rsidRDefault="001A2411" w:rsidP="005A0071">
            <w:pPr>
              <w:widowControl w:val="0"/>
              <w:spacing w:line="276" w:lineRule="auto"/>
              <w:ind w:left="288" w:hanging="288"/>
              <w:rPr>
                <w:rFonts w:ascii="Calibri" w:eastAsia="Calibri" w:hAnsi="Calibri" w:cs="Calibri"/>
                <w:sz w:val="15"/>
                <w:szCs w:val="15"/>
              </w:rPr>
            </w:pPr>
            <w:r w:rsidRPr="00294B6C">
              <w:rPr>
                <w:rFonts w:ascii="Calibri" w:eastAsia="Calibri" w:hAnsi="Calibri" w:cs="Calibri"/>
                <w:sz w:val="15"/>
                <w:szCs w:val="15"/>
              </w:rPr>
              <w:t>(ii)</w:t>
            </w:r>
            <w:r w:rsidRPr="00294B6C">
              <w:rPr>
                <w:rFonts w:ascii="Calibri" w:eastAsia="Calibri" w:hAnsi="Calibri" w:cs="Calibri"/>
                <w:sz w:val="15"/>
                <w:szCs w:val="15"/>
              </w:rPr>
              <w:tab/>
              <w:t>read slowly, word by word</w:t>
            </w:r>
          </w:p>
          <w:p w14:paraId="0748C46D" w14:textId="186E3D35" w:rsidR="001A2411" w:rsidRPr="00294B6C" w:rsidRDefault="001A2411" w:rsidP="005A0071">
            <w:pPr>
              <w:widowControl w:val="0"/>
              <w:spacing w:line="276" w:lineRule="auto"/>
              <w:ind w:left="288" w:hanging="288"/>
              <w:rPr>
                <w:rFonts w:ascii="Calibri" w:eastAsia="Calibri" w:hAnsi="Calibri" w:cs="Calibri"/>
                <w:sz w:val="15"/>
                <w:szCs w:val="15"/>
              </w:rPr>
            </w:pPr>
            <w:r w:rsidRPr="00294B6C">
              <w:rPr>
                <w:rFonts w:ascii="Calibri" w:eastAsia="Calibri" w:hAnsi="Calibri" w:cs="Calibri"/>
                <w:sz w:val="15"/>
                <w:szCs w:val="15"/>
              </w:rPr>
              <w:t>(iii)</w:t>
            </w:r>
            <w:r w:rsidRPr="00294B6C">
              <w:rPr>
                <w:rFonts w:ascii="Calibri" w:eastAsia="Calibri" w:hAnsi="Calibri" w:cs="Calibri"/>
                <w:sz w:val="15"/>
                <w:szCs w:val="15"/>
              </w:rPr>
              <w:tab/>
              <w:t>have a very limited sense of English language structures</w:t>
            </w:r>
          </w:p>
          <w:p w14:paraId="716BAC33" w14:textId="1807400E" w:rsidR="001A2411" w:rsidRPr="00294B6C" w:rsidRDefault="001A2411" w:rsidP="005A0071">
            <w:pPr>
              <w:widowControl w:val="0"/>
              <w:spacing w:line="276" w:lineRule="auto"/>
              <w:ind w:left="288" w:hanging="288"/>
              <w:rPr>
                <w:rFonts w:ascii="Calibri" w:eastAsia="Calibri" w:hAnsi="Calibri" w:cs="Calibri"/>
                <w:sz w:val="15"/>
                <w:szCs w:val="15"/>
              </w:rPr>
            </w:pPr>
            <w:r w:rsidRPr="00294B6C">
              <w:rPr>
                <w:rFonts w:ascii="Calibri" w:eastAsia="Calibri" w:hAnsi="Calibri" w:cs="Calibri"/>
                <w:sz w:val="15"/>
                <w:szCs w:val="15"/>
              </w:rPr>
              <w:t>(iv)</w:t>
            </w:r>
            <w:r w:rsidRPr="00294B6C">
              <w:rPr>
                <w:rFonts w:ascii="Calibri" w:eastAsia="Calibri" w:hAnsi="Calibri" w:cs="Calibri"/>
                <w:sz w:val="15"/>
                <w:szCs w:val="15"/>
              </w:rPr>
              <w:tab/>
              <w:t>comprehend predominantly isolated familiar words and phrases; comprehend some sentences in highly routine contexts or recently practiced, highly familiar text</w:t>
            </w:r>
          </w:p>
          <w:p w14:paraId="60C020AD" w14:textId="1B1A7236" w:rsidR="001A2411" w:rsidRPr="00294B6C" w:rsidRDefault="001A2411" w:rsidP="005A0071">
            <w:pPr>
              <w:widowControl w:val="0"/>
              <w:spacing w:line="276" w:lineRule="auto"/>
              <w:ind w:left="288" w:hanging="288"/>
              <w:rPr>
                <w:rFonts w:ascii="Calibri" w:eastAsia="Calibri" w:hAnsi="Calibri" w:cs="Calibri"/>
                <w:sz w:val="15"/>
                <w:szCs w:val="15"/>
              </w:rPr>
            </w:pPr>
            <w:r w:rsidRPr="00294B6C">
              <w:rPr>
                <w:rFonts w:ascii="Calibri" w:eastAsia="Calibri" w:hAnsi="Calibri" w:cs="Calibri"/>
                <w:sz w:val="15"/>
                <w:szCs w:val="15"/>
              </w:rPr>
              <w:t>(v)</w:t>
            </w:r>
            <w:r w:rsidRPr="00294B6C">
              <w:rPr>
                <w:rFonts w:ascii="Calibri" w:eastAsia="Calibri" w:hAnsi="Calibri" w:cs="Calibri"/>
                <w:sz w:val="15"/>
                <w:szCs w:val="15"/>
              </w:rPr>
              <w:tab/>
              <w:t>are highly dependent on visuals and prior knowledge to derive meaning from text in English</w:t>
            </w:r>
          </w:p>
          <w:p w14:paraId="5C67C688" w14:textId="63013326" w:rsidR="001A2411" w:rsidRPr="0071777C" w:rsidRDefault="001A2411" w:rsidP="001A2411">
            <w:pPr>
              <w:spacing w:after="40"/>
              <w:ind w:left="288" w:hanging="288"/>
              <w:rPr>
                <w:rFonts w:asciiTheme="majorHAnsi" w:eastAsia="Calibri" w:hAnsiTheme="majorHAnsi" w:cstheme="majorHAnsi"/>
                <w:sz w:val="15"/>
                <w:szCs w:val="15"/>
              </w:rPr>
            </w:pPr>
            <w:r w:rsidRPr="00294B6C">
              <w:rPr>
                <w:rFonts w:ascii="Calibri" w:eastAsia="Calibri" w:hAnsi="Calibri" w:cs="Calibri"/>
                <w:sz w:val="15"/>
                <w:szCs w:val="15"/>
              </w:rPr>
              <w:t>(vi)</w:t>
            </w:r>
            <w:r w:rsidRPr="00294B6C">
              <w:rPr>
                <w:rFonts w:ascii="Calibri" w:eastAsia="Calibri" w:hAnsi="Calibri" w:cs="Calibri"/>
                <w:sz w:val="15"/>
                <w:szCs w:val="15"/>
              </w:rPr>
              <w:tab/>
              <w:t>are able to apply reading comprehension skills in English only when reading texts written for this level</w:t>
            </w:r>
          </w:p>
        </w:tc>
      </w:tr>
      <w:tr w:rsidR="001A2411" w:rsidRPr="00294B6C" w14:paraId="5C0A238E" w14:textId="77777777" w:rsidTr="009D0069">
        <w:trPr>
          <w:trHeight w:val="20"/>
        </w:trPr>
        <w:tc>
          <w:tcPr>
            <w:tcW w:w="2427" w:type="dxa"/>
            <w:tcBorders>
              <w:right w:val="single" w:sz="2" w:space="0" w:color="7F7F7F"/>
            </w:tcBorders>
            <w:shd w:val="clear" w:color="auto" w:fill="C6D9F1"/>
          </w:tcPr>
          <w:p w14:paraId="4888622E" w14:textId="77777777" w:rsidR="001A2411" w:rsidRPr="0071777C" w:rsidRDefault="001A2411" w:rsidP="001A2411">
            <w:pPr>
              <w:tabs>
                <w:tab w:val="left" w:pos="144"/>
              </w:tabs>
              <w:spacing w:before="40" w:after="40"/>
              <w:rPr>
                <w:rFonts w:ascii="Calibri" w:eastAsia="Calibri" w:hAnsi="Calibri" w:cs="Calibri"/>
                <w:b/>
                <w:sz w:val="15"/>
                <w:szCs w:val="15"/>
              </w:rPr>
            </w:pPr>
            <w:r w:rsidRPr="0071777C">
              <w:rPr>
                <w:rFonts w:ascii="Calibri" w:eastAsia="Calibri" w:hAnsi="Calibri" w:cs="Calibri"/>
                <w:b/>
                <w:sz w:val="15"/>
                <w:szCs w:val="15"/>
              </w:rPr>
              <w:t>Intermediate</w:t>
            </w:r>
          </w:p>
          <w:p w14:paraId="3BCEA921" w14:textId="04659817" w:rsidR="001A2411" w:rsidRPr="00294B6C" w:rsidRDefault="001A2411" w:rsidP="001A2411">
            <w:pPr>
              <w:widowControl w:val="0"/>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(B)</w:t>
            </w:r>
            <w:r w:rsidRPr="00294B6C">
              <w:rPr>
                <w:rFonts w:ascii="Calibri" w:eastAsia="Calibri" w:hAnsi="Calibri" w:cs="Calibri"/>
                <w:iCs/>
                <w:sz w:val="15"/>
                <w:szCs w:val="15"/>
              </w:rPr>
              <w:tab/>
              <w:t xml:space="preserve">Intermediate ELLs have the ability to read and understand simple, high-frequency English used in routine academic and social contexts. </w:t>
            </w:r>
          </w:p>
          <w:p w14:paraId="44725D52" w14:textId="37799034" w:rsidR="001A2411" w:rsidRPr="0071777C" w:rsidRDefault="001A2411" w:rsidP="001A2411">
            <w:pPr>
              <w:widowControl w:val="0"/>
              <w:spacing w:before="40" w:after="40"/>
              <w:ind w:left="288" w:hanging="288"/>
              <w:rPr>
                <w:rFonts w:ascii="Calibri" w:eastAsia="Calibri" w:hAnsi="Calibri" w:cs="Calibri"/>
                <w:iCs/>
                <w:color w:val="191818"/>
                <w:sz w:val="15"/>
                <w:szCs w:val="15"/>
              </w:rPr>
            </w:pPr>
          </w:p>
        </w:tc>
        <w:tc>
          <w:tcPr>
            <w:tcW w:w="8370" w:type="dxa"/>
            <w:tcBorders>
              <w:left w:val="single" w:sz="2" w:space="0" w:color="7F7F7F"/>
            </w:tcBorders>
            <w:shd w:val="clear" w:color="auto" w:fill="auto"/>
          </w:tcPr>
          <w:p w14:paraId="7F813C51" w14:textId="3B4F0DD6" w:rsidR="001A2411" w:rsidRPr="00294B6C" w:rsidRDefault="001A2411" w:rsidP="001A2411">
            <w:pPr>
              <w:widowControl w:val="0"/>
              <w:spacing w:before="40" w:line="276" w:lineRule="auto"/>
              <w:ind w:left="288" w:hanging="288"/>
              <w:rPr>
                <w:rFonts w:ascii="Calibri" w:eastAsia="Calibri" w:hAnsi="Calibri" w:cs="Calibri"/>
                <w:sz w:val="15"/>
                <w:szCs w:val="15"/>
              </w:rPr>
            </w:pPr>
            <w:r w:rsidRPr="00294B6C">
              <w:rPr>
                <w:rFonts w:ascii="Calibri" w:eastAsia="Calibri" w:hAnsi="Calibri" w:cs="Calibri"/>
                <w:sz w:val="15"/>
                <w:szCs w:val="15"/>
              </w:rPr>
              <w:t>(i)</w:t>
            </w:r>
            <w:r w:rsidRPr="00294B6C">
              <w:rPr>
                <w:rFonts w:ascii="Calibri" w:eastAsia="Calibri" w:hAnsi="Calibri" w:cs="Calibri"/>
                <w:sz w:val="15"/>
                <w:szCs w:val="15"/>
              </w:rPr>
              <w:tab/>
              <w:t>read and understand English vocabulary on a somewhat wider range of topics and with increased depth; vocabulary predominantly includes:</w:t>
            </w:r>
          </w:p>
          <w:p w14:paraId="1BF3E5AA" w14:textId="2E808FD8" w:rsidR="001A2411" w:rsidRPr="00294B6C" w:rsidRDefault="001A2411" w:rsidP="005A0071">
            <w:pPr>
              <w:widowControl w:val="0"/>
              <w:spacing w:line="276" w:lineRule="auto"/>
              <w:ind w:left="576" w:hanging="288"/>
              <w:rPr>
                <w:rFonts w:ascii="Calibri" w:eastAsia="Calibri" w:hAnsi="Calibri" w:cs="Calibri"/>
                <w:sz w:val="15"/>
                <w:szCs w:val="15"/>
              </w:rPr>
            </w:pPr>
            <w:r w:rsidRPr="00294B6C">
              <w:rPr>
                <w:rFonts w:ascii="Calibri" w:eastAsia="Calibri" w:hAnsi="Calibri" w:cs="Calibri"/>
                <w:sz w:val="15"/>
                <w:szCs w:val="15"/>
              </w:rPr>
              <w:t>(I)</w:t>
            </w:r>
            <w:r w:rsidRPr="00294B6C">
              <w:rPr>
                <w:rFonts w:ascii="Calibri" w:eastAsia="Calibri" w:hAnsi="Calibri" w:cs="Calibri"/>
                <w:sz w:val="15"/>
                <w:szCs w:val="15"/>
              </w:rPr>
              <w:tab/>
              <w:t>everyday oral language</w:t>
            </w:r>
          </w:p>
          <w:p w14:paraId="76BE7682" w14:textId="151B19C7" w:rsidR="001A2411" w:rsidRPr="00294B6C" w:rsidRDefault="001A2411" w:rsidP="005A0071">
            <w:pPr>
              <w:widowControl w:val="0"/>
              <w:spacing w:line="276" w:lineRule="auto"/>
              <w:ind w:left="576" w:hanging="288"/>
              <w:rPr>
                <w:rFonts w:ascii="Calibri" w:eastAsia="Calibri" w:hAnsi="Calibri" w:cs="Calibri"/>
                <w:sz w:val="15"/>
                <w:szCs w:val="15"/>
              </w:rPr>
            </w:pPr>
            <w:r w:rsidRPr="00294B6C">
              <w:rPr>
                <w:rFonts w:ascii="Calibri" w:eastAsia="Calibri" w:hAnsi="Calibri" w:cs="Calibri"/>
                <w:sz w:val="15"/>
                <w:szCs w:val="15"/>
              </w:rPr>
              <w:t>(II)</w:t>
            </w:r>
            <w:r w:rsidRPr="00294B6C">
              <w:rPr>
                <w:rFonts w:ascii="Calibri" w:eastAsia="Calibri" w:hAnsi="Calibri" w:cs="Calibri"/>
                <w:sz w:val="15"/>
                <w:szCs w:val="15"/>
              </w:rPr>
              <w:tab/>
              <w:t>literal meanings of common words</w:t>
            </w:r>
          </w:p>
          <w:p w14:paraId="03D54B92" w14:textId="2C89E909" w:rsidR="001A2411" w:rsidRPr="00294B6C" w:rsidRDefault="001A2411" w:rsidP="005A0071">
            <w:pPr>
              <w:widowControl w:val="0"/>
              <w:spacing w:line="276" w:lineRule="auto"/>
              <w:ind w:left="576" w:hanging="288"/>
              <w:rPr>
                <w:rFonts w:ascii="Calibri" w:eastAsia="Calibri" w:hAnsi="Calibri" w:cs="Calibri"/>
                <w:sz w:val="15"/>
                <w:szCs w:val="15"/>
              </w:rPr>
            </w:pPr>
            <w:r w:rsidRPr="00294B6C">
              <w:rPr>
                <w:rFonts w:ascii="Calibri" w:eastAsia="Calibri" w:hAnsi="Calibri" w:cs="Calibri"/>
                <w:sz w:val="15"/>
                <w:szCs w:val="15"/>
              </w:rPr>
              <w:t>(III)</w:t>
            </w:r>
            <w:r w:rsidRPr="00294B6C">
              <w:rPr>
                <w:rFonts w:ascii="Calibri" w:eastAsia="Calibri" w:hAnsi="Calibri" w:cs="Calibri"/>
                <w:sz w:val="15"/>
                <w:szCs w:val="15"/>
              </w:rPr>
              <w:tab/>
              <w:t>routine academic language and terms</w:t>
            </w:r>
          </w:p>
          <w:p w14:paraId="28C0DAB6" w14:textId="3B7778A2" w:rsidR="001A2411" w:rsidRPr="00294B6C" w:rsidRDefault="001A2411" w:rsidP="005A0071">
            <w:pPr>
              <w:widowControl w:val="0"/>
              <w:spacing w:line="276" w:lineRule="auto"/>
              <w:ind w:left="576" w:hanging="288"/>
              <w:rPr>
                <w:rFonts w:ascii="Calibri" w:eastAsia="Calibri" w:hAnsi="Calibri" w:cs="Calibri"/>
                <w:sz w:val="15"/>
                <w:szCs w:val="15"/>
              </w:rPr>
            </w:pPr>
            <w:r w:rsidRPr="00294B6C">
              <w:rPr>
                <w:rFonts w:ascii="Calibri" w:eastAsia="Calibri" w:hAnsi="Calibri" w:cs="Calibri"/>
                <w:sz w:val="15"/>
                <w:szCs w:val="15"/>
              </w:rPr>
              <w:t>(IV)</w:t>
            </w:r>
            <w:r w:rsidRPr="00294B6C">
              <w:rPr>
                <w:rFonts w:ascii="Calibri" w:eastAsia="Calibri" w:hAnsi="Calibri" w:cs="Calibri"/>
                <w:sz w:val="15"/>
                <w:szCs w:val="15"/>
              </w:rPr>
              <w:tab/>
              <w:t>commonly used abstract language such as terms used to describe basic feelings</w:t>
            </w:r>
          </w:p>
          <w:p w14:paraId="09933437" w14:textId="672DCB72" w:rsidR="001A2411" w:rsidRPr="00294B6C" w:rsidRDefault="001A2411" w:rsidP="005A0071">
            <w:pPr>
              <w:widowControl w:val="0"/>
              <w:spacing w:line="276" w:lineRule="auto"/>
              <w:ind w:left="288" w:hanging="288"/>
              <w:rPr>
                <w:rFonts w:ascii="Calibri" w:eastAsia="Calibri" w:hAnsi="Calibri" w:cs="Calibri"/>
                <w:sz w:val="15"/>
                <w:szCs w:val="15"/>
              </w:rPr>
            </w:pPr>
            <w:r w:rsidRPr="00294B6C">
              <w:rPr>
                <w:rFonts w:ascii="Calibri" w:eastAsia="Calibri" w:hAnsi="Calibri" w:cs="Calibri"/>
                <w:sz w:val="15"/>
                <w:szCs w:val="15"/>
              </w:rPr>
              <w:t>(ii)</w:t>
            </w:r>
            <w:r w:rsidRPr="00294B6C">
              <w:rPr>
                <w:rFonts w:ascii="Calibri" w:eastAsia="Calibri" w:hAnsi="Calibri" w:cs="Calibri"/>
                <w:sz w:val="15"/>
                <w:szCs w:val="15"/>
              </w:rPr>
              <w:tab/>
              <w:t>often read slowly and in short phrases; may re-read to clarify meaning</w:t>
            </w:r>
          </w:p>
          <w:p w14:paraId="099A90A6" w14:textId="2E96F607" w:rsidR="001A2411" w:rsidRPr="00294B6C" w:rsidRDefault="001A2411" w:rsidP="005A0071">
            <w:pPr>
              <w:widowControl w:val="0"/>
              <w:spacing w:line="276" w:lineRule="auto"/>
              <w:ind w:left="288" w:hanging="288"/>
              <w:rPr>
                <w:rFonts w:ascii="Calibri" w:eastAsia="Calibri" w:hAnsi="Calibri" w:cs="Calibri"/>
                <w:sz w:val="15"/>
                <w:szCs w:val="15"/>
              </w:rPr>
            </w:pPr>
            <w:r w:rsidRPr="00294B6C">
              <w:rPr>
                <w:rFonts w:ascii="Calibri" w:eastAsia="Calibri" w:hAnsi="Calibri" w:cs="Calibri"/>
                <w:sz w:val="15"/>
                <w:szCs w:val="15"/>
              </w:rPr>
              <w:t>(iii)</w:t>
            </w:r>
            <w:r w:rsidRPr="00294B6C">
              <w:rPr>
                <w:rFonts w:ascii="Calibri" w:eastAsia="Calibri" w:hAnsi="Calibri" w:cs="Calibri"/>
                <w:sz w:val="15"/>
                <w:szCs w:val="15"/>
              </w:rPr>
              <w:tab/>
              <w:t>have a growing understanding of basic, routinely used English language structures</w:t>
            </w:r>
          </w:p>
          <w:p w14:paraId="2145CD3A" w14:textId="0D7D62CD" w:rsidR="001A2411" w:rsidRPr="00294B6C" w:rsidRDefault="001A2411" w:rsidP="005A0071">
            <w:pPr>
              <w:widowControl w:val="0"/>
              <w:spacing w:line="276" w:lineRule="auto"/>
              <w:ind w:left="288" w:hanging="288"/>
              <w:rPr>
                <w:rFonts w:ascii="Calibri" w:eastAsia="Calibri" w:hAnsi="Calibri" w:cs="Calibri"/>
                <w:sz w:val="15"/>
                <w:szCs w:val="15"/>
              </w:rPr>
            </w:pPr>
            <w:r w:rsidRPr="00294B6C">
              <w:rPr>
                <w:rFonts w:ascii="Calibri" w:eastAsia="Calibri" w:hAnsi="Calibri" w:cs="Calibri"/>
                <w:sz w:val="15"/>
                <w:szCs w:val="15"/>
              </w:rPr>
              <w:t>(iv)</w:t>
            </w:r>
            <w:r w:rsidRPr="00294B6C">
              <w:rPr>
                <w:rFonts w:ascii="Calibri" w:eastAsia="Calibri" w:hAnsi="Calibri" w:cs="Calibri"/>
                <w:sz w:val="15"/>
                <w:szCs w:val="15"/>
              </w:rPr>
              <w:tab/>
              <w:t>understand simple sentences in short, connected texts, but are dependent on visual cues, topic familiarity, prior knowledge, pretaught topic-related vocabulary, story predictability, and teacher/peer assistance to sustain comprehension</w:t>
            </w:r>
          </w:p>
          <w:p w14:paraId="3EE81BDA" w14:textId="318599E2" w:rsidR="001A2411" w:rsidRPr="00294B6C" w:rsidRDefault="001A2411" w:rsidP="005A0071">
            <w:pPr>
              <w:widowControl w:val="0"/>
              <w:spacing w:line="276" w:lineRule="auto"/>
              <w:ind w:left="288" w:hanging="288"/>
              <w:rPr>
                <w:rFonts w:ascii="Calibri" w:eastAsia="Calibri" w:hAnsi="Calibri" w:cs="Calibri"/>
                <w:sz w:val="15"/>
                <w:szCs w:val="15"/>
              </w:rPr>
            </w:pPr>
            <w:r w:rsidRPr="00294B6C">
              <w:rPr>
                <w:rFonts w:ascii="Calibri" w:eastAsia="Calibri" w:hAnsi="Calibri" w:cs="Calibri"/>
                <w:sz w:val="15"/>
                <w:szCs w:val="15"/>
              </w:rPr>
              <w:t>(v)</w:t>
            </w:r>
            <w:r w:rsidRPr="00294B6C">
              <w:rPr>
                <w:rFonts w:ascii="Calibri" w:eastAsia="Calibri" w:hAnsi="Calibri" w:cs="Calibri"/>
                <w:sz w:val="15"/>
                <w:szCs w:val="15"/>
              </w:rPr>
              <w:tab/>
              <w:t>struggle to independently read and understand grade-level texts</w:t>
            </w:r>
          </w:p>
          <w:p w14:paraId="3A0E922A" w14:textId="13A0DD13" w:rsidR="001A2411" w:rsidRPr="0071777C" w:rsidRDefault="001A2411" w:rsidP="001A2411">
            <w:pPr>
              <w:spacing w:after="40"/>
              <w:ind w:left="288" w:hanging="288"/>
              <w:rPr>
                <w:rFonts w:ascii="Calibri" w:eastAsia="Calibri" w:hAnsi="Calibri" w:cs="Calibri"/>
                <w:color w:val="191818"/>
                <w:sz w:val="15"/>
                <w:szCs w:val="15"/>
              </w:rPr>
            </w:pPr>
            <w:r w:rsidRPr="00294B6C">
              <w:rPr>
                <w:rFonts w:ascii="Calibri" w:eastAsia="Calibri" w:hAnsi="Calibri" w:cs="Calibri"/>
                <w:sz w:val="15"/>
                <w:szCs w:val="15"/>
              </w:rPr>
              <w:t>(vi)</w:t>
            </w:r>
            <w:r w:rsidRPr="00294B6C">
              <w:rPr>
                <w:rFonts w:ascii="Calibri" w:eastAsia="Calibri" w:hAnsi="Calibri" w:cs="Calibri"/>
                <w:sz w:val="15"/>
                <w:szCs w:val="15"/>
              </w:rPr>
              <w:tab/>
              <w:t>are able to apply basic and some higher-order comprehension skills when reading texts that are linguistically accommodated and/or simplified for this level</w:t>
            </w:r>
          </w:p>
        </w:tc>
      </w:tr>
      <w:tr w:rsidR="001A2411" w:rsidRPr="00294B6C" w14:paraId="26FE3E48" w14:textId="77777777" w:rsidTr="009D0069">
        <w:trPr>
          <w:trHeight w:val="20"/>
        </w:trPr>
        <w:tc>
          <w:tcPr>
            <w:tcW w:w="2427" w:type="dxa"/>
            <w:tcBorders>
              <w:right w:val="single" w:sz="2" w:space="0" w:color="7F7F7F"/>
            </w:tcBorders>
            <w:shd w:val="clear" w:color="auto" w:fill="C6D9F1"/>
          </w:tcPr>
          <w:p w14:paraId="254812EB" w14:textId="77777777" w:rsidR="001A2411" w:rsidRPr="0071777C" w:rsidRDefault="001A2411" w:rsidP="001A2411">
            <w:pPr>
              <w:tabs>
                <w:tab w:val="left" w:pos="144"/>
              </w:tabs>
              <w:spacing w:before="40" w:after="40"/>
              <w:rPr>
                <w:rFonts w:ascii="Calibri" w:eastAsia="Calibri" w:hAnsi="Calibri" w:cs="Calibri"/>
                <w:b/>
                <w:sz w:val="15"/>
                <w:szCs w:val="15"/>
              </w:rPr>
            </w:pPr>
            <w:r w:rsidRPr="0071777C">
              <w:rPr>
                <w:rFonts w:ascii="Calibri" w:eastAsia="Calibri" w:hAnsi="Calibri" w:cs="Calibri"/>
                <w:b/>
                <w:sz w:val="15"/>
                <w:szCs w:val="15"/>
              </w:rPr>
              <w:t>Advanced</w:t>
            </w:r>
          </w:p>
          <w:p w14:paraId="6B78367B" w14:textId="729DA822" w:rsidR="001A2411" w:rsidRPr="00294B6C" w:rsidRDefault="001A2411" w:rsidP="001A2411">
            <w:pPr>
              <w:widowControl w:val="0"/>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(C)</w:t>
            </w:r>
            <w:r w:rsidRPr="00294B6C">
              <w:rPr>
                <w:rFonts w:ascii="Calibri" w:eastAsia="Calibri" w:hAnsi="Calibri" w:cs="Calibri"/>
                <w:iCs/>
                <w:sz w:val="15"/>
                <w:szCs w:val="15"/>
              </w:rPr>
              <w:tab/>
              <w:t>Advanced ELLs have the ability to read and understand, with second language acquisition support, grade-appropriate English used in academic and social contexts.</w:t>
            </w:r>
          </w:p>
          <w:p w14:paraId="68E44957" w14:textId="023B2930" w:rsidR="001A2411" w:rsidRPr="0071777C" w:rsidRDefault="001A2411" w:rsidP="001A2411">
            <w:pPr>
              <w:widowControl w:val="0"/>
              <w:spacing w:before="40" w:after="40"/>
              <w:ind w:left="288" w:hanging="288"/>
              <w:rPr>
                <w:rFonts w:ascii="Calibri" w:eastAsia="Calibri" w:hAnsi="Calibri" w:cs="Calibri"/>
                <w:iCs/>
                <w:color w:val="191818"/>
                <w:sz w:val="15"/>
                <w:szCs w:val="15"/>
              </w:rPr>
            </w:pPr>
          </w:p>
        </w:tc>
        <w:tc>
          <w:tcPr>
            <w:tcW w:w="8370" w:type="dxa"/>
            <w:tcBorders>
              <w:left w:val="single" w:sz="2" w:space="0" w:color="7F7F7F"/>
            </w:tcBorders>
            <w:shd w:val="clear" w:color="auto" w:fill="auto"/>
          </w:tcPr>
          <w:p w14:paraId="22B26FE4" w14:textId="65BB1B07" w:rsidR="001A2411" w:rsidRPr="00294B6C" w:rsidRDefault="001A2411" w:rsidP="001A2411">
            <w:pPr>
              <w:widowControl w:val="0"/>
              <w:spacing w:before="40" w:line="276" w:lineRule="auto"/>
              <w:ind w:left="288" w:hanging="288"/>
              <w:rPr>
                <w:rFonts w:ascii="Calibri" w:eastAsia="Calibri" w:hAnsi="Calibri" w:cs="Calibri"/>
                <w:sz w:val="15"/>
                <w:szCs w:val="15"/>
              </w:rPr>
            </w:pPr>
            <w:r w:rsidRPr="00294B6C">
              <w:rPr>
                <w:rFonts w:ascii="Calibri" w:eastAsia="Calibri" w:hAnsi="Calibri" w:cs="Calibri"/>
                <w:sz w:val="15"/>
                <w:szCs w:val="15"/>
              </w:rPr>
              <w:t>(i)</w:t>
            </w:r>
            <w:r w:rsidRPr="00294B6C">
              <w:rPr>
                <w:rFonts w:ascii="Calibri" w:eastAsia="Calibri" w:hAnsi="Calibri" w:cs="Calibri"/>
                <w:sz w:val="15"/>
                <w:szCs w:val="15"/>
              </w:rPr>
              <w:tab/>
              <w:t>read and understand, with second language acquisition support, a variety of grade-appropriate English vocabulary used in social and academic contexts:</w:t>
            </w:r>
          </w:p>
          <w:p w14:paraId="327B2FCE" w14:textId="733B43BB" w:rsidR="001A2411" w:rsidRPr="00294B6C" w:rsidRDefault="001A2411" w:rsidP="005A0071">
            <w:pPr>
              <w:widowControl w:val="0"/>
              <w:spacing w:line="276" w:lineRule="auto"/>
              <w:ind w:left="576" w:hanging="288"/>
              <w:rPr>
                <w:rFonts w:ascii="Calibri" w:eastAsia="Calibri" w:hAnsi="Calibri" w:cs="Calibri"/>
                <w:sz w:val="15"/>
                <w:szCs w:val="15"/>
              </w:rPr>
            </w:pPr>
            <w:r w:rsidRPr="00294B6C">
              <w:rPr>
                <w:rFonts w:ascii="Calibri" w:eastAsia="Calibri" w:hAnsi="Calibri" w:cs="Calibri"/>
                <w:sz w:val="15"/>
                <w:szCs w:val="15"/>
              </w:rPr>
              <w:t>(I)</w:t>
            </w:r>
            <w:r w:rsidRPr="00294B6C">
              <w:rPr>
                <w:rFonts w:ascii="Calibri" w:eastAsia="Calibri" w:hAnsi="Calibri" w:cs="Calibri"/>
                <w:sz w:val="15"/>
                <w:szCs w:val="15"/>
              </w:rPr>
              <w:tab/>
              <w:t>with second language acquisition support, read and understand grade-appropriate concrete and abstract vocabulary, but have difficulty with less commonly encountered words</w:t>
            </w:r>
          </w:p>
          <w:p w14:paraId="3AE5D198" w14:textId="59CAC4BE" w:rsidR="001A2411" w:rsidRPr="00294B6C" w:rsidRDefault="001A2411" w:rsidP="005A0071">
            <w:pPr>
              <w:widowControl w:val="0"/>
              <w:spacing w:line="276" w:lineRule="auto"/>
              <w:ind w:left="576" w:hanging="288"/>
              <w:rPr>
                <w:rFonts w:ascii="Calibri" w:eastAsia="Calibri" w:hAnsi="Calibri" w:cs="Calibri"/>
                <w:sz w:val="15"/>
                <w:szCs w:val="15"/>
              </w:rPr>
            </w:pPr>
            <w:r w:rsidRPr="00294B6C">
              <w:rPr>
                <w:rFonts w:ascii="Calibri" w:eastAsia="Calibri" w:hAnsi="Calibri" w:cs="Calibri"/>
                <w:sz w:val="15"/>
                <w:szCs w:val="15"/>
              </w:rPr>
              <w:t>(II)</w:t>
            </w:r>
            <w:r w:rsidRPr="00294B6C">
              <w:rPr>
                <w:rFonts w:ascii="Calibri" w:eastAsia="Calibri" w:hAnsi="Calibri" w:cs="Calibri"/>
                <w:sz w:val="15"/>
                <w:szCs w:val="15"/>
              </w:rPr>
              <w:tab/>
              <w:t>demonstrate an emerging ability to understand words and phrases beyond their literal meaning</w:t>
            </w:r>
          </w:p>
          <w:p w14:paraId="1DA6934E" w14:textId="6018D9B7" w:rsidR="001A2411" w:rsidRPr="00294B6C" w:rsidRDefault="001A2411" w:rsidP="005A0071">
            <w:pPr>
              <w:widowControl w:val="0"/>
              <w:spacing w:line="276" w:lineRule="auto"/>
              <w:ind w:left="576" w:hanging="288"/>
              <w:rPr>
                <w:rFonts w:ascii="Calibri" w:eastAsia="Calibri" w:hAnsi="Calibri" w:cs="Calibri"/>
                <w:sz w:val="15"/>
                <w:szCs w:val="15"/>
              </w:rPr>
            </w:pPr>
            <w:r w:rsidRPr="00294B6C">
              <w:rPr>
                <w:rFonts w:ascii="Calibri" w:eastAsia="Calibri" w:hAnsi="Calibri" w:cs="Calibri"/>
                <w:sz w:val="15"/>
                <w:szCs w:val="15"/>
              </w:rPr>
              <w:t>(III)</w:t>
            </w:r>
            <w:r w:rsidRPr="00294B6C">
              <w:rPr>
                <w:rFonts w:ascii="Calibri" w:eastAsia="Calibri" w:hAnsi="Calibri" w:cs="Calibri"/>
                <w:sz w:val="15"/>
                <w:szCs w:val="15"/>
              </w:rPr>
              <w:tab/>
              <w:t>understand multiple meanings of commonly used words</w:t>
            </w:r>
          </w:p>
          <w:p w14:paraId="1A6DDE12" w14:textId="55964EE9" w:rsidR="001A2411" w:rsidRPr="00294B6C" w:rsidRDefault="001A2411" w:rsidP="005A0071">
            <w:pPr>
              <w:widowControl w:val="0"/>
              <w:spacing w:line="276" w:lineRule="auto"/>
              <w:ind w:left="288" w:hanging="288"/>
              <w:rPr>
                <w:rFonts w:ascii="Calibri" w:eastAsia="Calibri" w:hAnsi="Calibri" w:cs="Calibri"/>
                <w:sz w:val="15"/>
                <w:szCs w:val="15"/>
              </w:rPr>
            </w:pPr>
            <w:r w:rsidRPr="00294B6C">
              <w:rPr>
                <w:rFonts w:ascii="Calibri" w:eastAsia="Calibri" w:hAnsi="Calibri" w:cs="Calibri"/>
                <w:sz w:val="15"/>
                <w:szCs w:val="15"/>
              </w:rPr>
              <w:t>(ii)</w:t>
            </w:r>
            <w:r w:rsidRPr="00294B6C">
              <w:rPr>
                <w:rFonts w:ascii="Calibri" w:eastAsia="Calibri" w:hAnsi="Calibri" w:cs="Calibri"/>
                <w:sz w:val="15"/>
                <w:szCs w:val="15"/>
              </w:rPr>
              <w:tab/>
              <w:t>read longer phrases and simple sentences from familiar text with appropriate rate and speed</w:t>
            </w:r>
          </w:p>
          <w:p w14:paraId="03ED1E00" w14:textId="728931EB" w:rsidR="001A2411" w:rsidRPr="00294B6C" w:rsidRDefault="001A2411" w:rsidP="005A0071">
            <w:pPr>
              <w:widowControl w:val="0"/>
              <w:spacing w:line="276" w:lineRule="auto"/>
              <w:ind w:left="288" w:hanging="288"/>
              <w:rPr>
                <w:rFonts w:ascii="Calibri" w:eastAsia="Calibri" w:hAnsi="Calibri" w:cs="Calibri"/>
                <w:sz w:val="15"/>
                <w:szCs w:val="15"/>
              </w:rPr>
            </w:pPr>
            <w:r w:rsidRPr="00294B6C">
              <w:rPr>
                <w:rFonts w:ascii="Calibri" w:eastAsia="Calibri" w:hAnsi="Calibri" w:cs="Calibri"/>
                <w:sz w:val="15"/>
                <w:szCs w:val="15"/>
              </w:rPr>
              <w:t>(iii)</w:t>
            </w:r>
            <w:r w:rsidRPr="00294B6C">
              <w:rPr>
                <w:rFonts w:ascii="Calibri" w:eastAsia="Calibri" w:hAnsi="Calibri" w:cs="Calibri"/>
                <w:sz w:val="15"/>
                <w:szCs w:val="15"/>
              </w:rPr>
              <w:tab/>
              <w:t>are developing skill in using their growing familiarity with English language structures to construct meaning of grade-appropriate text</w:t>
            </w:r>
          </w:p>
          <w:p w14:paraId="7160BB4C" w14:textId="6856B3DA" w:rsidR="001A2411" w:rsidRPr="0071777C" w:rsidRDefault="001A2411" w:rsidP="001A2411">
            <w:pPr>
              <w:spacing w:after="40"/>
              <w:ind w:left="288" w:hanging="288"/>
              <w:rPr>
                <w:rFonts w:ascii="Calibri" w:eastAsia="Calibri" w:hAnsi="Calibri" w:cs="Calibri"/>
                <w:color w:val="191818"/>
                <w:sz w:val="15"/>
                <w:szCs w:val="15"/>
              </w:rPr>
            </w:pPr>
            <w:r w:rsidRPr="00294B6C">
              <w:rPr>
                <w:rFonts w:ascii="Calibri" w:eastAsia="Calibri" w:hAnsi="Calibri" w:cs="Calibri"/>
                <w:sz w:val="15"/>
                <w:szCs w:val="15"/>
              </w:rPr>
              <w:t>(iv)</w:t>
            </w:r>
            <w:r w:rsidRPr="00294B6C">
              <w:rPr>
                <w:rFonts w:ascii="Calibri" w:eastAsia="Calibri" w:hAnsi="Calibri" w:cs="Calibri"/>
                <w:sz w:val="15"/>
                <w:szCs w:val="15"/>
              </w:rPr>
              <w:tab/>
              <w:t>are able to apply basic and higher-order comprehension skills when reading grade-appropriate text, but are still occasionally dependent on visuals, teacher/peer assistance, and other linguistically accommodated text features to determine or clarify meaning, particularly with unfamiliar topics</w:t>
            </w:r>
          </w:p>
        </w:tc>
      </w:tr>
      <w:tr w:rsidR="001A2411" w:rsidRPr="00294B6C" w14:paraId="20DB4270" w14:textId="77777777" w:rsidTr="009D0069">
        <w:trPr>
          <w:trHeight w:val="20"/>
        </w:trPr>
        <w:tc>
          <w:tcPr>
            <w:tcW w:w="2427" w:type="dxa"/>
            <w:tcBorders>
              <w:right w:val="single" w:sz="2" w:space="0" w:color="7F7F7F"/>
            </w:tcBorders>
            <w:shd w:val="clear" w:color="auto" w:fill="C6D9F1"/>
          </w:tcPr>
          <w:p w14:paraId="2A634EFD" w14:textId="77777777" w:rsidR="001A2411" w:rsidRPr="0071777C" w:rsidRDefault="001A2411" w:rsidP="001A2411">
            <w:pPr>
              <w:tabs>
                <w:tab w:val="left" w:pos="144"/>
              </w:tabs>
              <w:spacing w:before="40" w:after="40"/>
              <w:rPr>
                <w:rFonts w:ascii="Calibri" w:eastAsia="Calibri" w:hAnsi="Calibri" w:cs="Calibri"/>
                <w:b/>
                <w:sz w:val="15"/>
                <w:szCs w:val="15"/>
              </w:rPr>
            </w:pPr>
            <w:r w:rsidRPr="0071777C">
              <w:rPr>
                <w:rFonts w:ascii="Calibri" w:eastAsia="Calibri" w:hAnsi="Calibri" w:cs="Calibri"/>
                <w:b/>
                <w:sz w:val="15"/>
                <w:szCs w:val="15"/>
              </w:rPr>
              <w:t>Advanced High</w:t>
            </w:r>
          </w:p>
          <w:p w14:paraId="087CAC05" w14:textId="1E538528" w:rsidR="001A2411" w:rsidRPr="0071777C" w:rsidRDefault="001A2411" w:rsidP="001A2411">
            <w:pPr>
              <w:widowControl w:val="0"/>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(D)</w:t>
            </w:r>
            <w:r w:rsidRPr="00294B6C">
              <w:rPr>
                <w:rFonts w:ascii="Calibri" w:eastAsia="Calibri" w:hAnsi="Calibri" w:cs="Calibri"/>
                <w:iCs/>
                <w:sz w:val="15"/>
                <w:szCs w:val="15"/>
              </w:rPr>
              <w:tab/>
              <w:t xml:space="preserve">Advanced high ELLs have the ability to read and understand, with minimal second language acquisition support, grade-appropriate English used in academic and social contexts. </w:t>
            </w:r>
          </w:p>
        </w:tc>
        <w:tc>
          <w:tcPr>
            <w:tcW w:w="8370" w:type="dxa"/>
            <w:tcBorders>
              <w:left w:val="single" w:sz="2" w:space="0" w:color="7F7F7F"/>
            </w:tcBorders>
            <w:shd w:val="clear" w:color="auto" w:fill="auto"/>
          </w:tcPr>
          <w:p w14:paraId="4A08C858" w14:textId="191588CB" w:rsidR="001A2411" w:rsidRPr="00294B6C" w:rsidRDefault="001A2411" w:rsidP="001A2411">
            <w:pPr>
              <w:widowControl w:val="0"/>
              <w:spacing w:before="40" w:line="276" w:lineRule="auto"/>
              <w:ind w:left="288" w:hanging="288"/>
              <w:rPr>
                <w:rFonts w:ascii="Calibri" w:eastAsia="Calibri" w:hAnsi="Calibri" w:cs="Calibri"/>
                <w:sz w:val="15"/>
                <w:szCs w:val="15"/>
              </w:rPr>
            </w:pPr>
            <w:r w:rsidRPr="00294B6C">
              <w:rPr>
                <w:rFonts w:ascii="Calibri" w:eastAsia="Calibri" w:hAnsi="Calibri" w:cs="Calibri"/>
                <w:sz w:val="15"/>
                <w:szCs w:val="15"/>
              </w:rPr>
              <w:t>(i)</w:t>
            </w:r>
            <w:r w:rsidRPr="00294B6C">
              <w:rPr>
                <w:rFonts w:ascii="Calibri" w:eastAsia="Calibri" w:hAnsi="Calibri" w:cs="Calibri"/>
                <w:sz w:val="15"/>
                <w:szCs w:val="15"/>
              </w:rPr>
              <w:tab/>
              <w:t>read and understand vocabulary at a level nearly comparable to that of their native English-speaking peers, with some exceptions when low-frequency or specialized vocabulary is used</w:t>
            </w:r>
          </w:p>
          <w:p w14:paraId="4DFAA286" w14:textId="7194F143" w:rsidR="001A2411" w:rsidRPr="00294B6C" w:rsidRDefault="001A2411" w:rsidP="005A0071">
            <w:pPr>
              <w:widowControl w:val="0"/>
              <w:spacing w:line="276" w:lineRule="auto"/>
              <w:ind w:left="288" w:hanging="288"/>
              <w:rPr>
                <w:rFonts w:ascii="Calibri" w:eastAsia="Calibri" w:hAnsi="Calibri" w:cs="Calibri"/>
                <w:sz w:val="15"/>
                <w:szCs w:val="15"/>
              </w:rPr>
            </w:pPr>
            <w:r w:rsidRPr="00294B6C">
              <w:rPr>
                <w:rFonts w:ascii="Calibri" w:eastAsia="Calibri" w:hAnsi="Calibri" w:cs="Calibri"/>
                <w:sz w:val="15"/>
                <w:szCs w:val="15"/>
              </w:rPr>
              <w:t>(ii)</w:t>
            </w:r>
            <w:r w:rsidRPr="00294B6C">
              <w:rPr>
                <w:rFonts w:ascii="Calibri" w:eastAsia="Calibri" w:hAnsi="Calibri" w:cs="Calibri"/>
                <w:sz w:val="15"/>
                <w:szCs w:val="15"/>
              </w:rPr>
              <w:tab/>
              <w:t>generally read grade-appropriate, familiar text with appropriate rate, speed, intonation, and expression</w:t>
            </w:r>
          </w:p>
          <w:p w14:paraId="2339BE41" w14:textId="4EA9FA63" w:rsidR="001A2411" w:rsidRPr="00294B6C" w:rsidRDefault="001A2411" w:rsidP="005A0071">
            <w:pPr>
              <w:widowControl w:val="0"/>
              <w:spacing w:line="276" w:lineRule="auto"/>
              <w:ind w:left="288" w:hanging="288"/>
              <w:rPr>
                <w:rFonts w:ascii="Calibri" w:eastAsia="Calibri" w:hAnsi="Calibri" w:cs="Calibri"/>
                <w:sz w:val="15"/>
                <w:szCs w:val="15"/>
              </w:rPr>
            </w:pPr>
            <w:r w:rsidRPr="00294B6C">
              <w:rPr>
                <w:rFonts w:ascii="Calibri" w:eastAsia="Calibri" w:hAnsi="Calibri" w:cs="Calibri"/>
                <w:sz w:val="15"/>
                <w:szCs w:val="15"/>
              </w:rPr>
              <w:t>(iii)</w:t>
            </w:r>
            <w:r w:rsidRPr="00294B6C">
              <w:rPr>
                <w:rFonts w:ascii="Calibri" w:eastAsia="Calibri" w:hAnsi="Calibri" w:cs="Calibri"/>
                <w:sz w:val="15"/>
                <w:szCs w:val="15"/>
              </w:rPr>
              <w:tab/>
              <w:t>are able to, at a level nearly comparable to native English-speaking peers, use their familiarity with English language structures to construct meaning of grade-appropriate text</w:t>
            </w:r>
          </w:p>
          <w:p w14:paraId="619EB6E4" w14:textId="56DF91A5" w:rsidR="001A2411" w:rsidRPr="0071777C" w:rsidRDefault="001A2411" w:rsidP="001A2411">
            <w:pPr>
              <w:spacing w:after="40"/>
              <w:ind w:left="288" w:hanging="288"/>
              <w:rPr>
                <w:rFonts w:ascii="Calibri" w:eastAsia="Calibri" w:hAnsi="Calibri" w:cs="Calibri"/>
                <w:sz w:val="15"/>
                <w:szCs w:val="15"/>
              </w:rPr>
            </w:pPr>
            <w:r w:rsidRPr="00294B6C">
              <w:rPr>
                <w:rFonts w:ascii="Calibri" w:eastAsia="Calibri" w:hAnsi="Calibri" w:cs="Calibri"/>
                <w:sz w:val="15"/>
                <w:szCs w:val="15"/>
              </w:rPr>
              <w:t>(iv)</w:t>
            </w:r>
            <w:r w:rsidRPr="00294B6C">
              <w:rPr>
                <w:rFonts w:ascii="Calibri" w:eastAsia="Calibri" w:hAnsi="Calibri" w:cs="Calibri"/>
                <w:sz w:val="15"/>
                <w:szCs w:val="15"/>
              </w:rPr>
              <w:tab/>
              <w:t>are able to apply, with minimal second language acquisition support and at a level nearly comparable to native English-speaking peers, basic and higher-order comprehension skills when reading grade-appropriate text</w:t>
            </w:r>
          </w:p>
        </w:tc>
      </w:tr>
    </w:tbl>
    <w:p w14:paraId="404F454B" w14:textId="77777777" w:rsidR="00DA7586" w:rsidRPr="00294B6C" w:rsidRDefault="00DA7586" w:rsidP="00764BB3">
      <w:pPr>
        <w:rPr>
          <w:rFonts w:ascii="Calibri" w:eastAsia="Calibri" w:hAnsi="Calibri" w:cs="Calibri"/>
          <w:sz w:val="15"/>
          <w:szCs w:val="15"/>
        </w:rPr>
      </w:pPr>
    </w:p>
    <w:p w14:paraId="05742527" w14:textId="77777777" w:rsidR="00DA7586" w:rsidRDefault="00DA7586" w:rsidP="00764BB3">
      <w:pPr>
        <w:rPr>
          <w:rFonts w:ascii="Calibri" w:eastAsia="Calibri" w:hAnsi="Calibri" w:cs="Calibri"/>
          <w:sz w:val="15"/>
          <w:szCs w:val="15"/>
        </w:rPr>
      </w:pPr>
    </w:p>
    <w:p w14:paraId="6F918126" w14:textId="77777777" w:rsidR="001A2411" w:rsidRDefault="001A2411" w:rsidP="00764BB3">
      <w:pPr>
        <w:rPr>
          <w:rFonts w:ascii="Calibri" w:eastAsia="Calibri" w:hAnsi="Calibri" w:cs="Calibri"/>
          <w:sz w:val="15"/>
          <w:szCs w:val="15"/>
        </w:rPr>
      </w:pPr>
    </w:p>
    <w:p w14:paraId="79636CA1" w14:textId="77777777" w:rsidR="001A2411" w:rsidRDefault="001A2411" w:rsidP="00764BB3">
      <w:pPr>
        <w:rPr>
          <w:rFonts w:ascii="Calibri" w:eastAsia="Calibri" w:hAnsi="Calibri" w:cs="Calibri"/>
          <w:sz w:val="15"/>
          <w:szCs w:val="15"/>
        </w:rPr>
      </w:pPr>
    </w:p>
    <w:p w14:paraId="42A035F3" w14:textId="77777777" w:rsidR="001A2411" w:rsidRDefault="001A2411" w:rsidP="00764BB3">
      <w:pPr>
        <w:rPr>
          <w:rFonts w:ascii="Calibri" w:eastAsia="Calibri" w:hAnsi="Calibri" w:cs="Calibri"/>
          <w:sz w:val="15"/>
          <w:szCs w:val="15"/>
        </w:rPr>
      </w:pPr>
    </w:p>
    <w:p w14:paraId="6D86A6BE" w14:textId="77777777" w:rsidR="001A2411" w:rsidRDefault="001A2411" w:rsidP="00764BB3">
      <w:pPr>
        <w:rPr>
          <w:rFonts w:ascii="Calibri" w:eastAsia="Calibri" w:hAnsi="Calibri" w:cs="Calibri"/>
          <w:sz w:val="15"/>
          <w:szCs w:val="15"/>
        </w:rPr>
      </w:pPr>
    </w:p>
    <w:p w14:paraId="5E46BD26" w14:textId="77777777" w:rsidR="001A2411" w:rsidRDefault="001A2411" w:rsidP="00764BB3">
      <w:pPr>
        <w:rPr>
          <w:rFonts w:ascii="Calibri" w:eastAsia="Calibri" w:hAnsi="Calibri" w:cs="Calibri"/>
          <w:sz w:val="15"/>
          <w:szCs w:val="15"/>
        </w:rPr>
      </w:pPr>
    </w:p>
    <w:p w14:paraId="76632F68" w14:textId="77777777" w:rsidR="001A2411" w:rsidRDefault="001A2411" w:rsidP="00764BB3">
      <w:pPr>
        <w:rPr>
          <w:rFonts w:ascii="Calibri" w:eastAsia="Calibri" w:hAnsi="Calibri" w:cs="Calibri"/>
          <w:sz w:val="15"/>
          <w:szCs w:val="15"/>
        </w:rPr>
      </w:pPr>
    </w:p>
    <w:p w14:paraId="72A72D75" w14:textId="77777777" w:rsidR="001A2411" w:rsidRDefault="001A2411" w:rsidP="00764BB3">
      <w:pPr>
        <w:rPr>
          <w:rFonts w:ascii="Calibri" w:eastAsia="Calibri" w:hAnsi="Calibri" w:cs="Calibri"/>
          <w:sz w:val="15"/>
          <w:szCs w:val="15"/>
        </w:rPr>
      </w:pPr>
    </w:p>
    <w:p w14:paraId="02B6C566" w14:textId="77777777" w:rsidR="001A2411" w:rsidRDefault="001A2411" w:rsidP="00764BB3">
      <w:pPr>
        <w:rPr>
          <w:rFonts w:ascii="Calibri" w:eastAsia="Calibri" w:hAnsi="Calibri" w:cs="Calibri"/>
          <w:sz w:val="15"/>
          <w:szCs w:val="15"/>
        </w:rPr>
      </w:pPr>
    </w:p>
    <w:p w14:paraId="26101E51" w14:textId="77777777" w:rsidR="001A2411" w:rsidRDefault="001A2411" w:rsidP="00764BB3">
      <w:pPr>
        <w:rPr>
          <w:rFonts w:ascii="Calibri" w:eastAsia="Calibri" w:hAnsi="Calibri" w:cs="Calibri"/>
          <w:sz w:val="15"/>
          <w:szCs w:val="15"/>
        </w:rPr>
      </w:pPr>
    </w:p>
    <w:p w14:paraId="51FF8AF6" w14:textId="77777777" w:rsidR="001A2411" w:rsidRDefault="001A2411" w:rsidP="00764BB3">
      <w:pPr>
        <w:rPr>
          <w:rFonts w:ascii="Calibri" w:eastAsia="Calibri" w:hAnsi="Calibri" w:cs="Calibri"/>
          <w:sz w:val="15"/>
          <w:szCs w:val="15"/>
        </w:rPr>
      </w:pPr>
    </w:p>
    <w:p w14:paraId="6143305A" w14:textId="77777777" w:rsidR="001A2411" w:rsidRPr="00294B6C" w:rsidRDefault="001A2411" w:rsidP="00764BB3">
      <w:pPr>
        <w:rPr>
          <w:rFonts w:ascii="Calibri" w:eastAsia="Calibri" w:hAnsi="Calibri" w:cs="Calibri"/>
          <w:sz w:val="15"/>
          <w:szCs w:val="15"/>
        </w:rPr>
      </w:pPr>
    </w:p>
    <w:tbl>
      <w:tblPr>
        <w:tblStyle w:val="a3"/>
        <w:tblW w:w="10800"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CellMar>
          <w:top w:w="0" w:type="dxa"/>
          <w:left w:w="108" w:type="dxa"/>
          <w:bottom w:w="0" w:type="dxa"/>
          <w:right w:w="108" w:type="dxa"/>
        </w:tblCellMar>
        <w:tblLook w:val="0400" w:firstRow="0" w:lastRow="0" w:firstColumn="0" w:lastColumn="0" w:noHBand="0" w:noVBand="1"/>
      </w:tblPr>
      <w:tblGrid>
        <w:gridCol w:w="2437"/>
        <w:gridCol w:w="8363"/>
      </w:tblGrid>
      <w:tr w:rsidR="00764BB3" w:rsidRPr="00294B6C" w14:paraId="284C2F7F" w14:textId="77777777" w:rsidTr="006B5343">
        <w:trPr>
          <w:trHeight w:val="288"/>
        </w:trPr>
        <w:tc>
          <w:tcPr>
            <w:tcW w:w="10800" w:type="dxa"/>
            <w:gridSpan w:val="2"/>
            <w:shd w:val="clear" w:color="auto" w:fill="7F7F7F"/>
            <w:vAlign w:val="center"/>
          </w:tcPr>
          <w:p w14:paraId="6897F2D8" w14:textId="1E3AC8A3" w:rsidR="00764BB3" w:rsidRPr="00294B6C" w:rsidRDefault="00DA7586" w:rsidP="006B5343">
            <w:pPr>
              <w:keepNext/>
              <w:keepLines/>
              <w:tabs>
                <w:tab w:val="right" w:pos="14184"/>
              </w:tabs>
              <w:spacing w:before="40" w:after="40"/>
              <w:rPr>
                <w:rFonts w:ascii="Calibri" w:eastAsia="Calibri" w:hAnsi="Calibri" w:cs="Calibri"/>
                <w:b/>
                <w:iCs/>
                <w:color w:val="FFFFFF"/>
                <w:sz w:val="15"/>
                <w:szCs w:val="15"/>
              </w:rPr>
            </w:pPr>
            <w:r w:rsidRPr="00E4305B">
              <w:rPr>
                <w:rFonts w:ascii="Calibri" w:eastAsia="Calibri" w:hAnsi="Calibri" w:cs="Calibri"/>
                <w:b/>
                <w:iCs/>
                <w:color w:val="FFFFFF"/>
                <w:sz w:val="20"/>
                <w:szCs w:val="20"/>
              </w:rPr>
              <w:lastRenderedPageBreak/>
              <w:t>Writing</w:t>
            </w:r>
          </w:p>
        </w:tc>
      </w:tr>
      <w:tr w:rsidR="00764BB3" w:rsidRPr="00294B6C" w14:paraId="23499CA9" w14:textId="77777777" w:rsidTr="006B5343">
        <w:trPr>
          <w:trHeight w:val="288"/>
        </w:trPr>
        <w:tc>
          <w:tcPr>
            <w:tcW w:w="10800" w:type="dxa"/>
            <w:gridSpan w:val="2"/>
            <w:shd w:val="clear" w:color="auto" w:fill="D9D9D9"/>
            <w:vAlign w:val="center"/>
          </w:tcPr>
          <w:p w14:paraId="0DC6EB9D" w14:textId="7A654484" w:rsidR="00764BB3" w:rsidRPr="00294B6C" w:rsidRDefault="00DA7586" w:rsidP="00DA7586">
            <w:pPr>
              <w:keepLines/>
              <w:spacing w:before="40" w:after="40"/>
              <w:ind w:left="288" w:hanging="288"/>
              <w:rPr>
                <w:rFonts w:ascii="Calibri" w:eastAsia="Calibri" w:hAnsi="Calibri" w:cs="Calibri"/>
                <w:b/>
                <w:iCs/>
                <w:sz w:val="15"/>
                <w:szCs w:val="15"/>
              </w:rPr>
            </w:pPr>
            <w:r w:rsidRPr="00294B6C">
              <w:rPr>
                <w:rFonts w:ascii="Calibri" w:eastAsia="Calibri" w:hAnsi="Calibri" w:cs="Calibri"/>
                <w:b/>
                <w:iCs/>
                <w:sz w:val="15"/>
                <w:szCs w:val="15"/>
              </w:rPr>
              <w:t>5.</w:t>
            </w:r>
            <w:r w:rsidRPr="00294B6C">
              <w:rPr>
                <w:rFonts w:ascii="Calibri" w:eastAsia="Calibri" w:hAnsi="Calibri" w:cs="Calibri"/>
                <w:b/>
                <w:iCs/>
                <w:sz w:val="15"/>
                <w:szCs w:val="15"/>
              </w:rPr>
              <w:tab/>
            </w:r>
            <w:r w:rsidR="00764BB3" w:rsidRPr="00294B6C">
              <w:rPr>
                <w:rFonts w:ascii="Calibri" w:eastAsia="Calibri" w:hAnsi="Calibri" w:cs="Calibri"/>
                <w:b/>
                <w:iCs/>
                <w:sz w:val="15"/>
                <w:szCs w:val="15"/>
              </w:rPr>
              <w:t>Cross-curricular second language acquisition/</w:t>
            </w:r>
            <w:r w:rsidRPr="00294B6C">
              <w:rPr>
                <w:rFonts w:ascii="Calibri" w:eastAsia="Calibri" w:hAnsi="Calibri" w:cs="Calibri"/>
                <w:b/>
                <w:iCs/>
                <w:sz w:val="15"/>
                <w:szCs w:val="15"/>
              </w:rPr>
              <w:t>writing</w:t>
            </w:r>
            <w:r w:rsidR="00764BB3" w:rsidRPr="00294B6C">
              <w:rPr>
                <w:rFonts w:ascii="Calibri" w:eastAsia="Calibri" w:hAnsi="Calibri" w:cs="Calibri"/>
                <w:b/>
                <w:iCs/>
                <w:sz w:val="15"/>
                <w:szCs w:val="15"/>
              </w:rPr>
              <w:t xml:space="preserve">. </w:t>
            </w:r>
            <w:r w:rsidRPr="00294B6C">
              <w:rPr>
                <w:rFonts w:ascii="Calibri" w:eastAsia="Calibri" w:hAnsi="Calibri" w:cs="Calibri"/>
                <w:iCs/>
                <w:sz w:val="15"/>
                <w:szCs w:val="15"/>
              </w:rPr>
              <w:t>The ELL writes in a variety of forms with increasing accuracy to effectively address a specific purpose and audience in all content areas. ELLs may be at the beginning, intermediate, advanced, or advanced high stage of English language acquisition in writing. In order for the ELL to meet grade-level learning expectations across foundation and enrichment curriculum, all instruction delivered in English must be linguistically accommodated (communicated, sequenced, and scaffolded</w:t>
            </w:r>
            <w:r w:rsidR="005A0071" w:rsidRPr="00294B6C">
              <w:rPr>
                <w:rFonts w:ascii="Calibri" w:eastAsia="Calibri" w:hAnsi="Calibri" w:cs="Calibri"/>
                <w:iCs/>
                <w:sz w:val="15"/>
                <w:szCs w:val="15"/>
              </w:rPr>
              <w:t>)</w:t>
            </w:r>
            <w:r w:rsidR="00EC5E37" w:rsidRPr="00294B6C">
              <w:rPr>
                <w:rFonts w:ascii="Calibri" w:eastAsia="Calibri" w:hAnsi="Calibri" w:cs="Calibri"/>
                <w:iCs/>
                <w:sz w:val="15"/>
                <w:szCs w:val="15"/>
              </w:rPr>
              <w:t xml:space="preserve"> </w:t>
            </w:r>
            <w:r w:rsidRPr="00294B6C">
              <w:rPr>
                <w:rFonts w:ascii="Calibri" w:eastAsia="Calibri" w:hAnsi="Calibri" w:cs="Calibri"/>
                <w:iCs/>
                <w:sz w:val="15"/>
                <w:szCs w:val="15"/>
              </w:rPr>
              <w:t>commensurate with the student's level of English language proficiency. For Kindergarten and Grade 1, certain of these student expectations do not apply until the student has reached the stage of generating original written text using a standard writing system.</w:t>
            </w:r>
          </w:p>
        </w:tc>
      </w:tr>
      <w:tr w:rsidR="00764BB3" w:rsidRPr="00294B6C" w14:paraId="3C09BBAD" w14:textId="77777777" w:rsidTr="006B5343">
        <w:trPr>
          <w:trHeight w:val="288"/>
        </w:trPr>
        <w:tc>
          <w:tcPr>
            <w:tcW w:w="2437" w:type="dxa"/>
            <w:shd w:val="clear" w:color="auto" w:fill="008000"/>
            <w:vAlign w:val="center"/>
          </w:tcPr>
          <w:p w14:paraId="5A0BC2D4" w14:textId="77777777" w:rsidR="00764BB3" w:rsidRPr="00E4305B" w:rsidRDefault="00764BB3" w:rsidP="006B5343">
            <w:pPr>
              <w:keepNext/>
              <w:keepLines/>
              <w:tabs>
                <w:tab w:val="right" w:pos="14184"/>
              </w:tabs>
              <w:jc w:val="center"/>
              <w:rPr>
                <w:rFonts w:ascii="Calibri" w:eastAsia="Calibri" w:hAnsi="Calibri" w:cs="Calibri"/>
                <w:b/>
                <w:color w:val="FFFFFF"/>
                <w:sz w:val="18"/>
                <w:szCs w:val="18"/>
              </w:rPr>
            </w:pPr>
            <w:r w:rsidRPr="00E4305B">
              <w:rPr>
                <w:rFonts w:ascii="Calibri" w:eastAsia="Calibri" w:hAnsi="Calibri" w:cs="Calibri"/>
                <w:b/>
                <w:color w:val="FFFFFF"/>
                <w:sz w:val="18"/>
                <w:szCs w:val="18"/>
              </w:rPr>
              <w:t>Application</w:t>
            </w:r>
          </w:p>
        </w:tc>
        <w:tc>
          <w:tcPr>
            <w:tcW w:w="8363" w:type="dxa"/>
            <w:shd w:val="clear" w:color="auto" w:fill="FFFF00"/>
            <w:vAlign w:val="center"/>
          </w:tcPr>
          <w:p w14:paraId="103E2B24" w14:textId="77777777" w:rsidR="00764BB3" w:rsidRPr="00E4305B" w:rsidRDefault="00764BB3" w:rsidP="006B5343">
            <w:pPr>
              <w:keepLines/>
              <w:jc w:val="center"/>
              <w:rPr>
                <w:rFonts w:ascii="Calibri" w:eastAsia="Calibri" w:hAnsi="Calibri" w:cs="Calibri"/>
                <w:b/>
                <w:sz w:val="18"/>
                <w:szCs w:val="18"/>
              </w:rPr>
            </w:pPr>
            <w:r w:rsidRPr="00E4305B">
              <w:rPr>
                <w:rFonts w:ascii="Calibri" w:eastAsia="Calibri" w:hAnsi="Calibri" w:cs="Calibri"/>
                <w:b/>
                <w:sz w:val="18"/>
                <w:szCs w:val="18"/>
              </w:rPr>
              <w:t>Instructional Focus</w:t>
            </w:r>
          </w:p>
        </w:tc>
      </w:tr>
      <w:tr w:rsidR="00764BB3" w:rsidRPr="00294B6C" w14:paraId="6C618F35" w14:textId="77777777" w:rsidTr="006B5343">
        <w:trPr>
          <w:trHeight w:val="1940"/>
        </w:trPr>
        <w:tc>
          <w:tcPr>
            <w:tcW w:w="2437" w:type="dxa"/>
            <w:shd w:val="clear" w:color="auto" w:fill="F2F2F2"/>
            <w:tcMar>
              <w:top w:w="-115" w:type="dxa"/>
              <w:left w:w="115" w:type="dxa"/>
              <w:bottom w:w="-115" w:type="dxa"/>
              <w:right w:w="115" w:type="dxa"/>
            </w:tcMar>
            <w:vAlign w:val="center"/>
          </w:tcPr>
          <w:p w14:paraId="100C415B" w14:textId="20EEB936" w:rsidR="00764BB3" w:rsidRPr="00294B6C" w:rsidRDefault="00DA7586" w:rsidP="00DA7586">
            <w:pPr>
              <w:keepLines/>
              <w:rPr>
                <w:rFonts w:ascii="Calibri" w:eastAsia="Calibri" w:hAnsi="Calibri" w:cs="Calibri"/>
                <w:i/>
                <w:sz w:val="15"/>
                <w:szCs w:val="15"/>
              </w:rPr>
            </w:pPr>
            <w:r w:rsidRPr="00294B6C">
              <w:rPr>
                <w:rFonts w:ascii="Calibri" w:eastAsia="Calibri" w:hAnsi="Calibri" w:cs="Calibri"/>
                <w:b/>
                <w:bCs/>
                <w:i/>
                <w:sz w:val="15"/>
                <w:szCs w:val="15"/>
              </w:rPr>
              <w:t>write</w:t>
            </w:r>
            <w:r w:rsidRPr="00294B6C">
              <w:rPr>
                <w:rFonts w:ascii="Calibri" w:eastAsia="Calibri" w:hAnsi="Calibri" w:cs="Calibri"/>
                <w:i/>
                <w:sz w:val="15"/>
                <w:szCs w:val="15"/>
              </w:rPr>
              <w:t xml:space="preserve"> in a variety of forms with increasing accuracy to effectively address a specific purpose and audience in all content areas</w:t>
            </w:r>
          </w:p>
        </w:tc>
        <w:tc>
          <w:tcPr>
            <w:tcW w:w="8363" w:type="dxa"/>
            <w:shd w:val="clear" w:color="auto" w:fill="auto"/>
            <w:tcMar>
              <w:top w:w="28" w:type="dxa"/>
              <w:left w:w="115" w:type="dxa"/>
              <w:bottom w:w="28" w:type="dxa"/>
              <w:right w:w="115" w:type="dxa"/>
            </w:tcMar>
          </w:tcPr>
          <w:p w14:paraId="71630475" w14:textId="77777777" w:rsidR="00DA7586" w:rsidRPr="00294B6C" w:rsidRDefault="00DA7586" w:rsidP="00EC5E37">
            <w:pPr>
              <w:widowControl w:val="0"/>
              <w:spacing w:before="40" w:after="40"/>
              <w:ind w:left="288" w:hanging="288"/>
              <w:rPr>
                <w:rFonts w:ascii="Calibri" w:eastAsia="Calibri" w:hAnsi="Calibri" w:cs="Calibri"/>
                <w:sz w:val="15"/>
                <w:szCs w:val="15"/>
              </w:rPr>
            </w:pPr>
            <w:r w:rsidRPr="00294B6C">
              <w:rPr>
                <w:rFonts w:ascii="Calibri" w:eastAsia="Calibri" w:hAnsi="Calibri" w:cs="Calibri"/>
                <w:sz w:val="15"/>
                <w:szCs w:val="15"/>
              </w:rPr>
              <w:t>(A)</w:t>
            </w:r>
            <w:r w:rsidRPr="00294B6C">
              <w:rPr>
                <w:rFonts w:ascii="Calibri" w:eastAsia="Calibri" w:hAnsi="Calibri" w:cs="Calibri"/>
                <w:sz w:val="15"/>
                <w:szCs w:val="15"/>
              </w:rPr>
              <w:tab/>
              <w:t>learn relationships between sounds and letters of the English language to represent sounds when writing in English</w:t>
            </w:r>
          </w:p>
          <w:p w14:paraId="15D1AF2A" w14:textId="77777777" w:rsidR="00DA7586" w:rsidRPr="00294B6C" w:rsidRDefault="00DA7586" w:rsidP="00EC5E37">
            <w:pPr>
              <w:widowControl w:val="0"/>
              <w:spacing w:before="40" w:after="40"/>
              <w:ind w:left="288" w:hanging="288"/>
              <w:rPr>
                <w:rFonts w:ascii="Calibri" w:eastAsia="Calibri" w:hAnsi="Calibri" w:cs="Calibri"/>
                <w:sz w:val="15"/>
                <w:szCs w:val="15"/>
              </w:rPr>
            </w:pPr>
            <w:r w:rsidRPr="00294B6C">
              <w:rPr>
                <w:rFonts w:ascii="Calibri" w:eastAsia="Calibri" w:hAnsi="Calibri" w:cs="Calibri"/>
                <w:sz w:val="15"/>
                <w:szCs w:val="15"/>
              </w:rPr>
              <w:t>(B)</w:t>
            </w:r>
            <w:r w:rsidRPr="00294B6C">
              <w:rPr>
                <w:rFonts w:ascii="Calibri" w:eastAsia="Calibri" w:hAnsi="Calibri" w:cs="Calibri"/>
                <w:sz w:val="15"/>
                <w:szCs w:val="15"/>
              </w:rPr>
              <w:tab/>
              <w:t>write using newly acquired basic vocabulary and content-based grade-level vocabulary</w:t>
            </w:r>
          </w:p>
          <w:p w14:paraId="46058F09" w14:textId="77777777" w:rsidR="00DA7586" w:rsidRPr="00294B6C" w:rsidRDefault="00DA7586" w:rsidP="00EC5E37">
            <w:pPr>
              <w:widowControl w:val="0"/>
              <w:spacing w:before="40" w:after="40"/>
              <w:ind w:left="288" w:hanging="288"/>
              <w:rPr>
                <w:rFonts w:ascii="Calibri" w:eastAsia="Calibri" w:hAnsi="Calibri" w:cs="Calibri"/>
                <w:sz w:val="15"/>
                <w:szCs w:val="15"/>
              </w:rPr>
            </w:pPr>
            <w:r w:rsidRPr="00294B6C">
              <w:rPr>
                <w:rFonts w:ascii="Calibri" w:eastAsia="Calibri" w:hAnsi="Calibri" w:cs="Calibri"/>
                <w:sz w:val="15"/>
                <w:szCs w:val="15"/>
              </w:rPr>
              <w:t>(C)</w:t>
            </w:r>
            <w:r w:rsidRPr="00294B6C">
              <w:rPr>
                <w:rFonts w:ascii="Calibri" w:eastAsia="Calibri" w:hAnsi="Calibri" w:cs="Calibri"/>
                <w:sz w:val="15"/>
                <w:szCs w:val="15"/>
              </w:rPr>
              <w:tab/>
              <w:t>spell familiar English words with increasing accuracy, and employ English spelling patterns and rules with increasing accuracy as more English is acquired</w:t>
            </w:r>
          </w:p>
          <w:p w14:paraId="4F7FA012" w14:textId="77777777" w:rsidR="00DA7586" w:rsidRPr="00294B6C" w:rsidRDefault="00DA7586" w:rsidP="00EC5E37">
            <w:pPr>
              <w:widowControl w:val="0"/>
              <w:spacing w:before="40" w:after="40"/>
              <w:ind w:left="288" w:hanging="288"/>
              <w:rPr>
                <w:rFonts w:ascii="Calibri" w:eastAsia="Calibri" w:hAnsi="Calibri" w:cs="Calibri"/>
                <w:sz w:val="15"/>
                <w:szCs w:val="15"/>
              </w:rPr>
            </w:pPr>
            <w:r w:rsidRPr="00294B6C">
              <w:rPr>
                <w:rFonts w:ascii="Calibri" w:eastAsia="Calibri" w:hAnsi="Calibri" w:cs="Calibri"/>
                <w:sz w:val="15"/>
                <w:szCs w:val="15"/>
              </w:rPr>
              <w:t>(D)</w:t>
            </w:r>
            <w:r w:rsidRPr="00294B6C">
              <w:rPr>
                <w:rFonts w:ascii="Calibri" w:eastAsia="Calibri" w:hAnsi="Calibri" w:cs="Calibri"/>
                <w:sz w:val="15"/>
                <w:szCs w:val="15"/>
              </w:rPr>
              <w:tab/>
              <w:t>edit writing for standard grammar and usage, including subject-verb agreement, pronoun agreement, and appropriate verb tenses commensurate with grade-level expectations as more English is acquired</w:t>
            </w:r>
          </w:p>
          <w:p w14:paraId="41BE63D8" w14:textId="20426745" w:rsidR="00DA7586" w:rsidRPr="00294B6C" w:rsidRDefault="00DA7586" w:rsidP="00EC5E37">
            <w:pPr>
              <w:widowControl w:val="0"/>
              <w:spacing w:before="40" w:after="40"/>
              <w:ind w:left="288" w:hanging="288"/>
              <w:rPr>
                <w:rFonts w:ascii="Calibri" w:eastAsia="Calibri" w:hAnsi="Calibri" w:cs="Calibri"/>
                <w:sz w:val="15"/>
                <w:szCs w:val="15"/>
              </w:rPr>
            </w:pPr>
            <w:r w:rsidRPr="00294B6C">
              <w:rPr>
                <w:rFonts w:ascii="Calibri" w:eastAsia="Calibri" w:hAnsi="Calibri" w:cs="Calibri"/>
                <w:sz w:val="15"/>
                <w:szCs w:val="15"/>
              </w:rPr>
              <w:t>(E)</w:t>
            </w:r>
            <w:r w:rsidRPr="00294B6C">
              <w:rPr>
                <w:rFonts w:ascii="Calibri" w:eastAsia="Calibri" w:hAnsi="Calibri" w:cs="Calibri"/>
                <w:sz w:val="15"/>
                <w:szCs w:val="15"/>
              </w:rPr>
              <w:tab/>
              <w:t>employ increasingly complex grammatical structures in content area writing commensurate with grade-level expectations, such as</w:t>
            </w:r>
            <w:r w:rsidR="00030A81">
              <w:rPr>
                <w:rFonts w:ascii="Calibri" w:eastAsia="Calibri" w:hAnsi="Calibri" w:cs="Calibri"/>
                <w:sz w:val="15"/>
                <w:szCs w:val="15"/>
              </w:rPr>
              <w:t>:</w:t>
            </w:r>
          </w:p>
          <w:p w14:paraId="4009251E" w14:textId="360E0BB6" w:rsidR="00DA7586" w:rsidRPr="00294B6C" w:rsidRDefault="00DA7586" w:rsidP="00EC5E37">
            <w:pPr>
              <w:widowControl w:val="0"/>
              <w:spacing w:before="40" w:after="40"/>
              <w:ind w:left="576" w:hanging="288"/>
              <w:rPr>
                <w:rFonts w:ascii="Calibri" w:eastAsia="Calibri" w:hAnsi="Calibri" w:cs="Calibri"/>
                <w:sz w:val="15"/>
                <w:szCs w:val="15"/>
              </w:rPr>
            </w:pPr>
            <w:r w:rsidRPr="00294B6C">
              <w:rPr>
                <w:rFonts w:ascii="Calibri" w:eastAsia="Calibri" w:hAnsi="Calibri" w:cs="Calibri"/>
                <w:sz w:val="15"/>
                <w:szCs w:val="15"/>
              </w:rPr>
              <w:t>(i</w:t>
            </w:r>
            <w:r w:rsidR="005A0071" w:rsidRPr="00294B6C">
              <w:rPr>
                <w:rFonts w:ascii="Calibri" w:eastAsia="Calibri" w:hAnsi="Calibri" w:cs="Calibri"/>
                <w:sz w:val="15"/>
                <w:szCs w:val="15"/>
              </w:rPr>
              <w:t>)</w:t>
            </w:r>
            <w:r w:rsidR="005A0071" w:rsidRPr="00294B6C">
              <w:rPr>
                <w:rFonts w:ascii="Calibri" w:eastAsia="Calibri" w:hAnsi="Calibri" w:cs="Calibri"/>
                <w:sz w:val="15"/>
                <w:szCs w:val="15"/>
              </w:rPr>
              <w:tab/>
            </w:r>
            <w:r w:rsidRPr="00294B6C">
              <w:rPr>
                <w:rFonts w:ascii="Calibri" w:eastAsia="Calibri" w:hAnsi="Calibri" w:cs="Calibri"/>
                <w:sz w:val="15"/>
                <w:szCs w:val="15"/>
              </w:rPr>
              <w:t>using correct verbs, tenses, and pronouns/antecedents</w:t>
            </w:r>
          </w:p>
          <w:p w14:paraId="39E1CCF6" w14:textId="0EA6246D" w:rsidR="00DA7586" w:rsidRPr="00294B6C" w:rsidRDefault="00DA7586" w:rsidP="00EC5E37">
            <w:pPr>
              <w:widowControl w:val="0"/>
              <w:spacing w:before="40" w:after="40"/>
              <w:ind w:left="576" w:hanging="288"/>
              <w:rPr>
                <w:rFonts w:ascii="Calibri" w:eastAsia="Calibri" w:hAnsi="Calibri" w:cs="Calibri"/>
                <w:sz w:val="15"/>
                <w:szCs w:val="15"/>
              </w:rPr>
            </w:pPr>
            <w:r w:rsidRPr="00294B6C">
              <w:rPr>
                <w:rFonts w:ascii="Calibri" w:eastAsia="Calibri" w:hAnsi="Calibri" w:cs="Calibri"/>
                <w:sz w:val="15"/>
                <w:szCs w:val="15"/>
              </w:rPr>
              <w:t>(ii</w:t>
            </w:r>
            <w:r w:rsidR="005A0071" w:rsidRPr="00294B6C">
              <w:rPr>
                <w:rFonts w:ascii="Calibri" w:eastAsia="Calibri" w:hAnsi="Calibri" w:cs="Calibri"/>
                <w:sz w:val="15"/>
                <w:szCs w:val="15"/>
              </w:rPr>
              <w:t>)</w:t>
            </w:r>
            <w:r w:rsidR="005A0071" w:rsidRPr="00294B6C">
              <w:rPr>
                <w:rFonts w:ascii="Calibri" w:eastAsia="Calibri" w:hAnsi="Calibri" w:cs="Calibri"/>
                <w:sz w:val="15"/>
                <w:szCs w:val="15"/>
              </w:rPr>
              <w:tab/>
            </w:r>
            <w:r w:rsidRPr="00294B6C">
              <w:rPr>
                <w:rFonts w:ascii="Calibri" w:eastAsia="Calibri" w:hAnsi="Calibri" w:cs="Calibri"/>
                <w:sz w:val="15"/>
                <w:szCs w:val="15"/>
              </w:rPr>
              <w:t>using possessive case (apostrophe</w:t>
            </w:r>
            <w:r w:rsidR="00EC5E37" w:rsidRPr="00294B6C">
              <w:rPr>
                <w:rFonts w:ascii="Calibri" w:eastAsia="Calibri" w:hAnsi="Calibri" w:cs="Calibri"/>
                <w:sz w:val="15"/>
                <w:szCs w:val="15"/>
              </w:rPr>
              <w:t xml:space="preserve">s) </w:t>
            </w:r>
            <w:r w:rsidRPr="00294B6C">
              <w:rPr>
                <w:rFonts w:ascii="Calibri" w:eastAsia="Calibri" w:hAnsi="Calibri" w:cs="Calibri"/>
                <w:sz w:val="15"/>
                <w:szCs w:val="15"/>
              </w:rPr>
              <w:t>correctly</w:t>
            </w:r>
          </w:p>
          <w:p w14:paraId="2680C3C6" w14:textId="356DD2A8" w:rsidR="00DA7586" w:rsidRPr="00294B6C" w:rsidRDefault="00DA7586" w:rsidP="00EC5E37">
            <w:pPr>
              <w:widowControl w:val="0"/>
              <w:spacing w:before="40" w:after="40"/>
              <w:ind w:left="576" w:hanging="288"/>
              <w:rPr>
                <w:rFonts w:ascii="Calibri" w:eastAsia="Calibri" w:hAnsi="Calibri" w:cs="Calibri"/>
                <w:sz w:val="15"/>
                <w:szCs w:val="15"/>
              </w:rPr>
            </w:pPr>
            <w:r w:rsidRPr="00294B6C">
              <w:rPr>
                <w:rFonts w:ascii="Calibri" w:eastAsia="Calibri" w:hAnsi="Calibri" w:cs="Calibri"/>
                <w:sz w:val="15"/>
                <w:szCs w:val="15"/>
              </w:rPr>
              <w:t>(iii</w:t>
            </w:r>
            <w:r w:rsidR="005A0071" w:rsidRPr="00294B6C">
              <w:rPr>
                <w:rFonts w:ascii="Calibri" w:eastAsia="Calibri" w:hAnsi="Calibri" w:cs="Calibri"/>
                <w:sz w:val="15"/>
                <w:szCs w:val="15"/>
              </w:rPr>
              <w:t>)</w:t>
            </w:r>
            <w:r w:rsidR="005A0071" w:rsidRPr="00294B6C">
              <w:rPr>
                <w:rFonts w:ascii="Calibri" w:eastAsia="Calibri" w:hAnsi="Calibri" w:cs="Calibri"/>
                <w:sz w:val="15"/>
                <w:szCs w:val="15"/>
              </w:rPr>
              <w:tab/>
            </w:r>
            <w:r w:rsidRPr="00294B6C">
              <w:rPr>
                <w:rFonts w:ascii="Calibri" w:eastAsia="Calibri" w:hAnsi="Calibri" w:cs="Calibri"/>
                <w:sz w:val="15"/>
                <w:szCs w:val="15"/>
              </w:rPr>
              <w:t>using negatives and contractions correctly</w:t>
            </w:r>
          </w:p>
          <w:p w14:paraId="79C1144D" w14:textId="77777777" w:rsidR="00764BB3" w:rsidRDefault="00DA7586" w:rsidP="00EC5E37">
            <w:pPr>
              <w:widowControl w:val="0"/>
              <w:spacing w:before="40" w:after="40"/>
              <w:ind w:left="288" w:hanging="288"/>
              <w:rPr>
                <w:rFonts w:ascii="Calibri" w:eastAsia="Calibri" w:hAnsi="Calibri" w:cs="Calibri"/>
                <w:sz w:val="15"/>
                <w:szCs w:val="15"/>
              </w:rPr>
            </w:pPr>
            <w:r w:rsidRPr="00294B6C">
              <w:rPr>
                <w:rFonts w:ascii="Calibri" w:eastAsia="Calibri" w:hAnsi="Calibri" w:cs="Calibri"/>
                <w:sz w:val="15"/>
                <w:szCs w:val="15"/>
              </w:rPr>
              <w:t>(F)</w:t>
            </w:r>
            <w:r w:rsidRPr="00294B6C">
              <w:rPr>
                <w:rFonts w:ascii="Calibri" w:eastAsia="Calibri" w:hAnsi="Calibri" w:cs="Calibri"/>
                <w:sz w:val="15"/>
                <w:szCs w:val="15"/>
              </w:rPr>
              <w:tab/>
              <w:t>write using a variety of grade-appropriate sentence lengths, patterns, and connecting words to combine phrases, clauses, and sentences in increasingly accurate ways as more English is acquired</w:t>
            </w:r>
          </w:p>
          <w:p w14:paraId="486F2EC1" w14:textId="046C34BA" w:rsidR="00563CE1" w:rsidRPr="00294B6C" w:rsidRDefault="00563CE1" w:rsidP="00563CE1">
            <w:pPr>
              <w:widowControl w:val="0"/>
              <w:spacing w:before="40" w:after="40"/>
              <w:ind w:left="288" w:hanging="288"/>
              <w:rPr>
                <w:rFonts w:ascii="Calibri" w:eastAsia="Calibri" w:hAnsi="Calibri" w:cs="Calibri"/>
                <w:sz w:val="15"/>
                <w:szCs w:val="15"/>
              </w:rPr>
            </w:pPr>
            <w:r>
              <w:rPr>
                <w:rFonts w:ascii="Calibri" w:eastAsia="Calibri" w:hAnsi="Calibri" w:cs="Calibri"/>
                <w:sz w:val="15"/>
                <w:szCs w:val="15"/>
              </w:rPr>
              <w:t>(G)</w:t>
            </w:r>
            <w:r w:rsidRPr="00294B6C">
              <w:rPr>
                <w:rFonts w:ascii="Calibri" w:eastAsia="Calibri" w:hAnsi="Calibri" w:cs="Calibri"/>
                <w:sz w:val="15"/>
                <w:szCs w:val="15"/>
              </w:rPr>
              <w:tab/>
            </w:r>
            <w:r w:rsidRPr="00563CE1">
              <w:rPr>
                <w:rFonts w:ascii="Calibri" w:eastAsia="Calibri" w:hAnsi="Calibri" w:cs="Calibri"/>
                <w:sz w:val="15"/>
                <w:szCs w:val="15"/>
              </w:rPr>
              <w:t>narrate, describe, and explain with increasing specificity and detail to fulfill content area</w:t>
            </w:r>
            <w:r>
              <w:rPr>
                <w:rFonts w:ascii="Calibri" w:eastAsia="Calibri" w:hAnsi="Calibri" w:cs="Calibri"/>
                <w:sz w:val="15"/>
                <w:szCs w:val="15"/>
              </w:rPr>
              <w:t xml:space="preserve"> </w:t>
            </w:r>
            <w:r w:rsidRPr="00563CE1">
              <w:rPr>
                <w:rFonts w:ascii="Calibri" w:eastAsia="Calibri" w:hAnsi="Calibri" w:cs="Calibri"/>
                <w:sz w:val="15"/>
                <w:szCs w:val="15"/>
              </w:rPr>
              <w:t>writing needs as more English is acquired</w:t>
            </w:r>
          </w:p>
        </w:tc>
      </w:tr>
    </w:tbl>
    <w:p w14:paraId="75BFD013" w14:textId="77777777" w:rsidR="00764BB3" w:rsidRDefault="00764BB3" w:rsidP="00764BB3">
      <w:pPr>
        <w:rPr>
          <w:rFonts w:ascii="Calibri" w:eastAsia="Calibri" w:hAnsi="Calibri" w:cs="Calibri"/>
          <w:sz w:val="15"/>
          <w:szCs w:val="15"/>
        </w:rPr>
      </w:pPr>
    </w:p>
    <w:p w14:paraId="569A6312" w14:textId="77777777" w:rsidR="001A2411" w:rsidRPr="00294B6C" w:rsidRDefault="001A2411" w:rsidP="00764BB3">
      <w:pPr>
        <w:rPr>
          <w:rFonts w:ascii="Calibri" w:eastAsia="Calibri" w:hAnsi="Calibri" w:cs="Calibri"/>
          <w:sz w:val="15"/>
          <w:szCs w:val="15"/>
        </w:rPr>
      </w:pPr>
    </w:p>
    <w:tbl>
      <w:tblPr>
        <w:tblW w:w="10797"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400" w:firstRow="0" w:lastRow="0" w:firstColumn="0" w:lastColumn="0" w:noHBand="0" w:noVBand="1"/>
      </w:tblPr>
      <w:tblGrid>
        <w:gridCol w:w="2427"/>
        <w:gridCol w:w="8370"/>
      </w:tblGrid>
      <w:tr w:rsidR="009014F0" w:rsidRPr="00294B6C" w14:paraId="409404BC" w14:textId="77777777" w:rsidTr="001A2411">
        <w:trPr>
          <w:trHeight w:val="288"/>
        </w:trPr>
        <w:tc>
          <w:tcPr>
            <w:tcW w:w="10797" w:type="dxa"/>
            <w:gridSpan w:val="2"/>
            <w:shd w:val="clear" w:color="auto" w:fill="035EA0"/>
            <w:vAlign w:val="center"/>
          </w:tcPr>
          <w:p w14:paraId="6EEACBA9" w14:textId="77777777" w:rsidR="009014F0" w:rsidRPr="00E4305B" w:rsidRDefault="009014F0" w:rsidP="006B5343">
            <w:pPr>
              <w:spacing w:before="40" w:after="40"/>
              <w:rPr>
                <w:rFonts w:ascii="Calibri" w:eastAsia="Calibri" w:hAnsi="Calibri" w:cs="Calibri"/>
                <w:b/>
                <w:color w:val="FFFFFF"/>
                <w:sz w:val="20"/>
                <w:szCs w:val="20"/>
              </w:rPr>
            </w:pPr>
            <w:r w:rsidRPr="00E4305B">
              <w:rPr>
                <w:rFonts w:ascii="Calibri" w:eastAsia="Calibri" w:hAnsi="Calibri" w:cs="Calibri"/>
                <w:b/>
                <w:color w:val="FFFFFF"/>
                <w:sz w:val="20"/>
                <w:szCs w:val="20"/>
              </w:rPr>
              <w:t>Proficiency Level Descriptors (Kindergarten – Grade 1)</w:t>
            </w:r>
          </w:p>
        </w:tc>
      </w:tr>
      <w:tr w:rsidR="009014F0" w:rsidRPr="00294B6C" w14:paraId="081C55FA" w14:textId="77777777" w:rsidTr="001A2411">
        <w:trPr>
          <w:trHeight w:val="288"/>
        </w:trPr>
        <w:tc>
          <w:tcPr>
            <w:tcW w:w="10797" w:type="dxa"/>
            <w:gridSpan w:val="2"/>
            <w:shd w:val="clear" w:color="auto" w:fill="D9D9D9"/>
          </w:tcPr>
          <w:p w14:paraId="09868155" w14:textId="000C3981" w:rsidR="009014F0" w:rsidRPr="00294B6C" w:rsidRDefault="009014F0" w:rsidP="006B5343">
            <w:pPr>
              <w:spacing w:before="40" w:after="40"/>
              <w:ind w:left="288" w:hanging="288"/>
              <w:rPr>
                <w:rFonts w:ascii="Calibri" w:eastAsia="Calibri" w:hAnsi="Calibri" w:cs="Calibri"/>
                <w:b/>
                <w:color w:val="FFFFFF"/>
                <w:sz w:val="15"/>
                <w:szCs w:val="15"/>
              </w:rPr>
            </w:pPr>
            <w:r w:rsidRPr="00294B6C">
              <w:rPr>
                <w:rFonts w:ascii="Calibri" w:eastAsia="Calibri" w:hAnsi="Calibri" w:cs="Calibri"/>
                <w:b/>
                <w:bCs/>
                <w:sz w:val="15"/>
                <w:szCs w:val="15"/>
              </w:rPr>
              <w:t>5.</w:t>
            </w:r>
            <w:r w:rsidRPr="00294B6C">
              <w:rPr>
                <w:rFonts w:ascii="Calibri" w:eastAsia="Calibri" w:hAnsi="Calibri" w:cs="Calibri"/>
                <w:b/>
                <w:bCs/>
                <w:sz w:val="15"/>
                <w:szCs w:val="15"/>
              </w:rPr>
              <w:tab/>
              <w:t xml:space="preserve">Writing, Kindergarten-Grade 1. </w:t>
            </w:r>
            <w:r w:rsidRPr="00294B6C">
              <w:rPr>
                <w:rFonts w:ascii="Calibri" w:eastAsia="Calibri" w:hAnsi="Calibri" w:cs="Calibri"/>
                <w:sz w:val="15"/>
                <w:szCs w:val="15"/>
              </w:rPr>
              <w:t>ELLs in Kindergarten and Grade 1 may be at the beginning, intermediate, advanced, or advanced high stage of English language acquisition in writing. The following proficiency level descriptors for writing are sufficient to describe the overall English language proficiency levels of ELLs in this language domain in order to linguistically accommodate their instruction and should take into account developmental stages of emergent writer.</w:t>
            </w:r>
          </w:p>
        </w:tc>
      </w:tr>
      <w:tr w:rsidR="009014F0" w:rsidRPr="00294B6C" w14:paraId="20B009C0" w14:textId="77777777" w:rsidTr="001A2411">
        <w:trPr>
          <w:trHeight w:val="288"/>
        </w:trPr>
        <w:tc>
          <w:tcPr>
            <w:tcW w:w="10797" w:type="dxa"/>
            <w:gridSpan w:val="2"/>
            <w:shd w:val="clear" w:color="auto" w:fill="035EA0"/>
            <w:vAlign w:val="center"/>
          </w:tcPr>
          <w:p w14:paraId="421AFEDC" w14:textId="3312EADB" w:rsidR="009014F0" w:rsidRPr="00E4305B" w:rsidRDefault="009014F0" w:rsidP="006B5343">
            <w:pPr>
              <w:spacing w:before="40" w:after="40"/>
              <w:jc w:val="center"/>
              <w:rPr>
                <w:rFonts w:ascii="Calibri" w:eastAsia="Calibri" w:hAnsi="Calibri" w:cs="Calibri"/>
                <w:b/>
                <w:color w:val="FFFFFF"/>
                <w:sz w:val="18"/>
                <w:szCs w:val="18"/>
              </w:rPr>
            </w:pPr>
            <w:r w:rsidRPr="00E4305B">
              <w:rPr>
                <w:rFonts w:ascii="Calibri" w:eastAsia="Calibri" w:hAnsi="Calibri" w:cs="Calibri"/>
                <w:b/>
                <w:bCs/>
                <w:color w:val="FFFFFF"/>
                <w:sz w:val="18"/>
                <w:szCs w:val="18"/>
              </w:rPr>
              <w:t>Ways to Show: Writing</w:t>
            </w:r>
          </w:p>
        </w:tc>
      </w:tr>
      <w:tr w:rsidR="001A2411" w:rsidRPr="00294B6C" w14:paraId="76021220" w14:textId="77777777" w:rsidTr="009D0069">
        <w:trPr>
          <w:trHeight w:val="20"/>
        </w:trPr>
        <w:tc>
          <w:tcPr>
            <w:tcW w:w="2427" w:type="dxa"/>
            <w:tcBorders>
              <w:right w:val="single" w:sz="2" w:space="0" w:color="7F7F7F"/>
            </w:tcBorders>
            <w:shd w:val="clear" w:color="auto" w:fill="C6D9F1"/>
          </w:tcPr>
          <w:p w14:paraId="6811C4E4" w14:textId="77777777" w:rsidR="001A2411" w:rsidRPr="0071777C" w:rsidRDefault="001A2411" w:rsidP="001A2411">
            <w:pPr>
              <w:tabs>
                <w:tab w:val="left" w:pos="144"/>
              </w:tabs>
              <w:spacing w:before="40" w:after="40"/>
              <w:rPr>
                <w:rFonts w:asciiTheme="majorHAnsi" w:eastAsia="Calibri" w:hAnsiTheme="majorHAnsi" w:cstheme="majorHAnsi"/>
                <w:b/>
                <w:sz w:val="15"/>
                <w:szCs w:val="15"/>
              </w:rPr>
            </w:pPr>
            <w:r w:rsidRPr="0071777C">
              <w:rPr>
                <w:rFonts w:asciiTheme="majorHAnsi" w:eastAsia="Calibri" w:hAnsiTheme="majorHAnsi" w:cstheme="majorHAnsi"/>
                <w:b/>
                <w:sz w:val="15"/>
                <w:szCs w:val="15"/>
              </w:rPr>
              <w:t>Beginning</w:t>
            </w:r>
          </w:p>
          <w:p w14:paraId="7DAFD26C" w14:textId="64F00C39" w:rsidR="001A2411" w:rsidRPr="0071777C" w:rsidRDefault="001A2411" w:rsidP="001A2411">
            <w:pPr>
              <w:widowControl w:val="0"/>
              <w:spacing w:before="40" w:after="40"/>
              <w:ind w:left="288" w:hanging="288"/>
              <w:rPr>
                <w:rFonts w:asciiTheme="majorHAnsi" w:eastAsia="Calibri" w:hAnsiTheme="majorHAnsi" w:cstheme="majorHAnsi"/>
                <w:iCs/>
                <w:sz w:val="15"/>
                <w:szCs w:val="15"/>
              </w:rPr>
            </w:pPr>
            <w:r w:rsidRPr="00294B6C">
              <w:rPr>
                <w:rFonts w:ascii="Calibri" w:eastAsia="Calibri" w:hAnsi="Calibri" w:cs="Calibri"/>
                <w:iCs/>
                <w:sz w:val="15"/>
                <w:szCs w:val="15"/>
              </w:rPr>
              <w:t>(A)</w:t>
            </w:r>
            <w:r w:rsidRPr="00294B6C">
              <w:rPr>
                <w:rFonts w:ascii="Calibri" w:eastAsia="Calibri" w:hAnsi="Calibri" w:cs="Calibri"/>
                <w:iCs/>
                <w:sz w:val="15"/>
                <w:szCs w:val="15"/>
              </w:rPr>
              <w:tab/>
              <w:t xml:space="preserve">Beginning ELLs have little or no ability to use the English language to build foundational writing skills. </w:t>
            </w:r>
          </w:p>
        </w:tc>
        <w:tc>
          <w:tcPr>
            <w:tcW w:w="8370" w:type="dxa"/>
            <w:tcBorders>
              <w:left w:val="single" w:sz="2" w:space="0" w:color="7F7F7F"/>
            </w:tcBorders>
            <w:shd w:val="clear" w:color="auto" w:fill="auto"/>
          </w:tcPr>
          <w:p w14:paraId="050A1585" w14:textId="71F62ACF" w:rsidR="001A2411" w:rsidRPr="00294B6C" w:rsidRDefault="001A2411" w:rsidP="001A2411">
            <w:pPr>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are unable to use English to explain self-generated writing such as stories they have created or other personal expressions, including emergent forms of writing (pictures, letter-like forms, mock words, scribbling, etc.)</w:t>
            </w:r>
          </w:p>
          <w:p w14:paraId="6042ECD0" w14:textId="10ADE5C2" w:rsidR="001A2411" w:rsidRPr="00294B6C" w:rsidRDefault="001A2411" w:rsidP="001A2411">
            <w:pPr>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know too little English to participate meaningfully in grade-appropriate shared writing activities using the English language</w:t>
            </w:r>
          </w:p>
          <w:p w14:paraId="14A7D232" w14:textId="00A0728D" w:rsidR="001A2411" w:rsidRPr="00294B6C" w:rsidRDefault="001A2411" w:rsidP="001A2411">
            <w:pPr>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(iii)</w:t>
            </w:r>
            <w:r w:rsidRPr="00294B6C">
              <w:rPr>
                <w:rFonts w:ascii="Calibri" w:eastAsia="Calibri" w:hAnsi="Calibri" w:cs="Calibri"/>
                <w:iCs/>
                <w:sz w:val="15"/>
                <w:szCs w:val="15"/>
              </w:rPr>
              <w:tab/>
              <w:t>cannot express themselves meaningfully in self-generated, connected written text in English beyond the level of high-frequency, concrete words, phrases, or short sentences that have been recently practiced and/or memorized</w:t>
            </w:r>
          </w:p>
          <w:p w14:paraId="44C5DED3" w14:textId="7CD661A5" w:rsidR="001A2411" w:rsidRPr="0071777C" w:rsidRDefault="001A2411" w:rsidP="001A2411">
            <w:pPr>
              <w:spacing w:before="40" w:after="40"/>
              <w:ind w:left="288" w:hanging="288"/>
              <w:rPr>
                <w:rFonts w:asciiTheme="majorHAnsi" w:eastAsia="Calibri" w:hAnsiTheme="majorHAnsi" w:cstheme="majorHAnsi"/>
                <w:iCs/>
                <w:sz w:val="15"/>
                <w:szCs w:val="15"/>
              </w:rPr>
            </w:pPr>
            <w:r w:rsidRPr="00294B6C">
              <w:rPr>
                <w:rFonts w:ascii="Calibri" w:eastAsia="Calibri" w:hAnsi="Calibri" w:cs="Calibri"/>
                <w:iCs/>
                <w:sz w:val="15"/>
                <w:szCs w:val="15"/>
              </w:rPr>
              <w:t>(iv)</w:t>
            </w:r>
            <w:r w:rsidRPr="00294B6C">
              <w:rPr>
                <w:rFonts w:ascii="Calibri" w:eastAsia="Calibri" w:hAnsi="Calibri" w:cs="Calibri"/>
                <w:iCs/>
                <w:sz w:val="15"/>
                <w:szCs w:val="15"/>
              </w:rPr>
              <w:tab/>
              <w:t>may demonstrate little or no awareness of English print conventions</w:t>
            </w:r>
          </w:p>
        </w:tc>
      </w:tr>
      <w:tr w:rsidR="001A2411" w:rsidRPr="00294B6C" w14:paraId="5F9956B7" w14:textId="77777777" w:rsidTr="009D0069">
        <w:trPr>
          <w:trHeight w:val="20"/>
        </w:trPr>
        <w:tc>
          <w:tcPr>
            <w:tcW w:w="2427" w:type="dxa"/>
            <w:tcBorders>
              <w:right w:val="single" w:sz="2" w:space="0" w:color="7F7F7F"/>
            </w:tcBorders>
            <w:shd w:val="clear" w:color="auto" w:fill="C6D9F1"/>
          </w:tcPr>
          <w:p w14:paraId="115D5A6F" w14:textId="77777777" w:rsidR="001A2411" w:rsidRPr="0071777C" w:rsidRDefault="001A2411" w:rsidP="001A2411">
            <w:pPr>
              <w:tabs>
                <w:tab w:val="left" w:pos="144"/>
              </w:tabs>
              <w:spacing w:before="40" w:after="40"/>
              <w:rPr>
                <w:rFonts w:ascii="Calibri" w:eastAsia="Calibri" w:hAnsi="Calibri" w:cs="Calibri"/>
                <w:b/>
                <w:sz w:val="15"/>
                <w:szCs w:val="15"/>
              </w:rPr>
            </w:pPr>
            <w:r w:rsidRPr="0071777C">
              <w:rPr>
                <w:rFonts w:ascii="Calibri" w:eastAsia="Calibri" w:hAnsi="Calibri" w:cs="Calibri"/>
                <w:b/>
                <w:sz w:val="15"/>
                <w:szCs w:val="15"/>
              </w:rPr>
              <w:t>Intermediate</w:t>
            </w:r>
          </w:p>
          <w:p w14:paraId="69A65839" w14:textId="3D701EE0" w:rsidR="001A2411" w:rsidRPr="00294B6C" w:rsidRDefault="001A2411" w:rsidP="001A2411">
            <w:pPr>
              <w:widowControl w:val="0"/>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(B)</w:t>
            </w:r>
            <w:r w:rsidRPr="00294B6C">
              <w:rPr>
                <w:rFonts w:ascii="Calibri" w:eastAsia="Calibri" w:hAnsi="Calibri" w:cs="Calibri"/>
                <w:iCs/>
                <w:sz w:val="15"/>
                <w:szCs w:val="15"/>
              </w:rPr>
              <w:tab/>
              <w:t xml:space="preserve">Intermediate ELLs have a limited ability to use the English language to build foundational writing skills. </w:t>
            </w:r>
          </w:p>
          <w:p w14:paraId="30A143EC" w14:textId="2D93725A" w:rsidR="001A2411" w:rsidRPr="0071777C" w:rsidRDefault="001A2411" w:rsidP="001A2411">
            <w:pPr>
              <w:widowControl w:val="0"/>
              <w:spacing w:before="40" w:after="40"/>
              <w:ind w:left="288" w:hanging="288"/>
              <w:rPr>
                <w:rFonts w:ascii="Calibri" w:eastAsia="Calibri" w:hAnsi="Calibri" w:cs="Calibri"/>
                <w:iCs/>
                <w:color w:val="191818"/>
                <w:sz w:val="15"/>
                <w:szCs w:val="15"/>
              </w:rPr>
            </w:pPr>
            <w:r w:rsidRPr="00294B6C">
              <w:rPr>
                <w:rFonts w:ascii="Calibri" w:eastAsia="Calibri" w:hAnsi="Calibri" w:cs="Calibri"/>
                <w:iCs/>
                <w:sz w:val="15"/>
                <w:szCs w:val="15"/>
              </w:rPr>
              <w:t xml:space="preserve"> </w:t>
            </w:r>
          </w:p>
        </w:tc>
        <w:tc>
          <w:tcPr>
            <w:tcW w:w="8370" w:type="dxa"/>
            <w:tcBorders>
              <w:left w:val="single" w:sz="2" w:space="0" w:color="7F7F7F"/>
            </w:tcBorders>
            <w:shd w:val="clear" w:color="auto" w:fill="auto"/>
          </w:tcPr>
          <w:p w14:paraId="1E558309" w14:textId="2A787622" w:rsidR="001A2411" w:rsidRPr="00294B6C" w:rsidRDefault="001A2411" w:rsidP="001A2411">
            <w:pPr>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know enough English to explain briefly and simply self-generated writing, including emergent forms of writing, as long as the topic is highly familiar and concrete and requires very high-frequency English</w:t>
            </w:r>
          </w:p>
          <w:p w14:paraId="3650D7C4" w14:textId="698018C4" w:rsidR="001A2411" w:rsidRPr="00294B6C" w:rsidRDefault="001A2411" w:rsidP="001A2411">
            <w:pPr>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can participate meaningfully in grade-appropriate shared writing activities using the English language only when the writing topic is highly familiar and concrete and requires very high-frequency English</w:t>
            </w:r>
          </w:p>
          <w:p w14:paraId="77EA1FE0" w14:textId="12CEC37E" w:rsidR="001A2411" w:rsidRPr="00294B6C" w:rsidRDefault="001A2411" w:rsidP="001A2411">
            <w:pPr>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(iii)</w:t>
            </w:r>
            <w:r w:rsidRPr="00294B6C">
              <w:rPr>
                <w:rFonts w:ascii="Calibri" w:eastAsia="Calibri" w:hAnsi="Calibri" w:cs="Calibri"/>
                <w:iCs/>
                <w:sz w:val="15"/>
                <w:szCs w:val="15"/>
              </w:rPr>
              <w:tab/>
              <w:t>express themselves meaningfully in self-generated, connected written text in English when their writing is limited to short sentences featuring simple, concrete English used frequently in class</w:t>
            </w:r>
          </w:p>
          <w:p w14:paraId="2801940C" w14:textId="0C212EC1" w:rsidR="001A2411" w:rsidRPr="0071777C" w:rsidRDefault="001A2411" w:rsidP="001A2411">
            <w:pPr>
              <w:spacing w:before="40" w:after="40"/>
              <w:ind w:left="288" w:hanging="288"/>
              <w:rPr>
                <w:rFonts w:ascii="Calibri" w:eastAsia="Calibri" w:hAnsi="Calibri" w:cs="Calibri"/>
                <w:iCs/>
                <w:color w:val="191818"/>
                <w:sz w:val="15"/>
                <w:szCs w:val="15"/>
              </w:rPr>
            </w:pPr>
            <w:r w:rsidRPr="00294B6C">
              <w:rPr>
                <w:rFonts w:ascii="Calibri" w:eastAsia="Calibri" w:hAnsi="Calibri" w:cs="Calibri"/>
                <w:iCs/>
                <w:sz w:val="15"/>
                <w:szCs w:val="15"/>
              </w:rPr>
              <w:t>(iv)</w:t>
            </w:r>
            <w:r w:rsidRPr="00294B6C">
              <w:rPr>
                <w:rFonts w:ascii="Calibri" w:eastAsia="Calibri" w:hAnsi="Calibri" w:cs="Calibri"/>
                <w:iCs/>
                <w:sz w:val="15"/>
                <w:szCs w:val="15"/>
              </w:rPr>
              <w:tab/>
              <w:t>frequently exhibit features of their primary language when writing in English such as primary language words, spelling patterns, word order, and literal translating</w:t>
            </w:r>
          </w:p>
        </w:tc>
      </w:tr>
      <w:tr w:rsidR="001A2411" w:rsidRPr="00294B6C" w14:paraId="59833310" w14:textId="77777777" w:rsidTr="009D0069">
        <w:trPr>
          <w:trHeight w:val="20"/>
        </w:trPr>
        <w:tc>
          <w:tcPr>
            <w:tcW w:w="2427" w:type="dxa"/>
            <w:tcBorders>
              <w:right w:val="single" w:sz="2" w:space="0" w:color="7F7F7F"/>
            </w:tcBorders>
            <w:shd w:val="clear" w:color="auto" w:fill="C6D9F1"/>
          </w:tcPr>
          <w:p w14:paraId="0DB2C569" w14:textId="77777777" w:rsidR="001A2411" w:rsidRPr="0071777C" w:rsidRDefault="001A2411" w:rsidP="001A2411">
            <w:pPr>
              <w:tabs>
                <w:tab w:val="left" w:pos="144"/>
              </w:tabs>
              <w:spacing w:before="40" w:after="40"/>
              <w:rPr>
                <w:rFonts w:ascii="Calibri" w:eastAsia="Calibri" w:hAnsi="Calibri" w:cs="Calibri"/>
                <w:b/>
                <w:sz w:val="15"/>
                <w:szCs w:val="15"/>
              </w:rPr>
            </w:pPr>
            <w:r w:rsidRPr="0071777C">
              <w:rPr>
                <w:rFonts w:ascii="Calibri" w:eastAsia="Calibri" w:hAnsi="Calibri" w:cs="Calibri"/>
                <w:b/>
                <w:sz w:val="15"/>
                <w:szCs w:val="15"/>
              </w:rPr>
              <w:t>Advanced</w:t>
            </w:r>
          </w:p>
          <w:p w14:paraId="0C59F0FB" w14:textId="5877F9B0" w:rsidR="001A2411" w:rsidRPr="00294B6C" w:rsidRDefault="001A2411" w:rsidP="001A2411">
            <w:pPr>
              <w:widowControl w:val="0"/>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(C)</w:t>
            </w:r>
            <w:r w:rsidRPr="00294B6C">
              <w:rPr>
                <w:rFonts w:ascii="Calibri" w:eastAsia="Calibri" w:hAnsi="Calibri" w:cs="Calibri"/>
                <w:iCs/>
                <w:sz w:val="15"/>
                <w:szCs w:val="15"/>
              </w:rPr>
              <w:tab/>
              <w:t xml:space="preserve">Advanced ELLs have the ability to use the English language to build, with second language acquisition support, foundational writing skills. </w:t>
            </w:r>
          </w:p>
          <w:p w14:paraId="643A0A58" w14:textId="19F50158" w:rsidR="001A2411" w:rsidRPr="0071777C" w:rsidRDefault="001A2411" w:rsidP="001A2411">
            <w:pPr>
              <w:widowControl w:val="0"/>
              <w:spacing w:before="40" w:after="40"/>
              <w:ind w:left="288" w:hanging="288"/>
              <w:rPr>
                <w:rFonts w:ascii="Calibri" w:eastAsia="Calibri" w:hAnsi="Calibri" w:cs="Calibri"/>
                <w:iCs/>
                <w:color w:val="191818"/>
                <w:sz w:val="15"/>
                <w:szCs w:val="15"/>
              </w:rPr>
            </w:pPr>
          </w:p>
        </w:tc>
        <w:tc>
          <w:tcPr>
            <w:tcW w:w="8370" w:type="dxa"/>
            <w:tcBorders>
              <w:left w:val="single" w:sz="2" w:space="0" w:color="7F7F7F"/>
            </w:tcBorders>
            <w:shd w:val="clear" w:color="auto" w:fill="auto"/>
          </w:tcPr>
          <w:p w14:paraId="0272A94F" w14:textId="01F94F72" w:rsidR="001A2411" w:rsidRPr="00294B6C" w:rsidRDefault="001A2411" w:rsidP="001A2411">
            <w:pPr>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use predominantly grade-appropriate English to explain, in some detail, most self-generated writing, including emergent forms of writing</w:t>
            </w:r>
          </w:p>
          <w:p w14:paraId="41DDBC2B" w14:textId="6BC5E264" w:rsidR="001A2411" w:rsidRPr="00294B6C" w:rsidRDefault="001A2411" w:rsidP="001A2411">
            <w:pPr>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can participate meaningfully, with second language acquisition support, in most grade-appropriate shared writing activities using the English language</w:t>
            </w:r>
          </w:p>
          <w:p w14:paraId="7C8BC682" w14:textId="6DA1CB88" w:rsidR="001A2411" w:rsidRPr="00294B6C" w:rsidRDefault="001A2411" w:rsidP="001A2411">
            <w:pPr>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(iii)</w:t>
            </w:r>
            <w:r w:rsidRPr="00294B6C">
              <w:rPr>
                <w:rFonts w:ascii="Calibri" w:eastAsia="Calibri" w:hAnsi="Calibri" w:cs="Calibri"/>
                <w:iCs/>
                <w:sz w:val="15"/>
                <w:szCs w:val="15"/>
              </w:rPr>
              <w:tab/>
              <w:t>although second language acquisition support is needed, have an emerging ability to express themselves in self-generated, connected written text in English in a grade-appropriate manner</w:t>
            </w:r>
          </w:p>
          <w:p w14:paraId="11E00096" w14:textId="24F3B9C0" w:rsidR="001A2411" w:rsidRPr="0071777C" w:rsidRDefault="001A2411" w:rsidP="001A2411">
            <w:pPr>
              <w:spacing w:before="40" w:after="40"/>
              <w:ind w:left="288" w:hanging="288"/>
              <w:rPr>
                <w:rFonts w:ascii="Calibri" w:eastAsia="Calibri" w:hAnsi="Calibri" w:cs="Calibri"/>
                <w:iCs/>
                <w:color w:val="191818"/>
                <w:sz w:val="15"/>
                <w:szCs w:val="15"/>
              </w:rPr>
            </w:pPr>
            <w:r w:rsidRPr="00294B6C">
              <w:rPr>
                <w:rFonts w:ascii="Calibri" w:eastAsia="Calibri" w:hAnsi="Calibri" w:cs="Calibri"/>
                <w:iCs/>
                <w:sz w:val="15"/>
                <w:szCs w:val="15"/>
              </w:rPr>
              <w:t>(iv)</w:t>
            </w:r>
            <w:r w:rsidRPr="00294B6C">
              <w:rPr>
                <w:rFonts w:ascii="Calibri" w:eastAsia="Calibri" w:hAnsi="Calibri" w:cs="Calibri"/>
                <w:iCs/>
                <w:sz w:val="15"/>
                <w:szCs w:val="15"/>
              </w:rPr>
              <w:tab/>
              <w:t>occasionally exhibit second language acquisition errors when writing in English</w:t>
            </w:r>
          </w:p>
        </w:tc>
      </w:tr>
      <w:tr w:rsidR="001A2411" w:rsidRPr="00294B6C" w14:paraId="3259EFD7" w14:textId="77777777" w:rsidTr="009D0069">
        <w:trPr>
          <w:trHeight w:val="20"/>
        </w:trPr>
        <w:tc>
          <w:tcPr>
            <w:tcW w:w="2427" w:type="dxa"/>
            <w:tcBorders>
              <w:right w:val="single" w:sz="2" w:space="0" w:color="7F7F7F"/>
            </w:tcBorders>
            <w:shd w:val="clear" w:color="auto" w:fill="C6D9F1"/>
          </w:tcPr>
          <w:p w14:paraId="5ACC5566" w14:textId="77777777" w:rsidR="001A2411" w:rsidRPr="0071777C" w:rsidRDefault="001A2411" w:rsidP="001A2411">
            <w:pPr>
              <w:tabs>
                <w:tab w:val="left" w:pos="144"/>
              </w:tabs>
              <w:spacing w:before="40" w:after="40"/>
              <w:rPr>
                <w:rFonts w:ascii="Calibri" w:eastAsia="Calibri" w:hAnsi="Calibri" w:cs="Calibri"/>
                <w:b/>
                <w:sz w:val="15"/>
                <w:szCs w:val="15"/>
              </w:rPr>
            </w:pPr>
            <w:r w:rsidRPr="0071777C">
              <w:rPr>
                <w:rFonts w:ascii="Calibri" w:eastAsia="Calibri" w:hAnsi="Calibri" w:cs="Calibri"/>
                <w:b/>
                <w:sz w:val="15"/>
                <w:szCs w:val="15"/>
              </w:rPr>
              <w:t>Advanced High</w:t>
            </w:r>
          </w:p>
          <w:p w14:paraId="657FDD28" w14:textId="44285832" w:rsidR="001A2411" w:rsidRPr="0071777C" w:rsidRDefault="001A2411" w:rsidP="001A2411">
            <w:pPr>
              <w:widowControl w:val="0"/>
              <w:spacing w:before="40" w:after="40"/>
              <w:ind w:left="288" w:hanging="288"/>
              <w:rPr>
                <w:rFonts w:ascii="Calibri" w:eastAsia="Calibri" w:hAnsi="Calibri" w:cs="Calibri"/>
                <w:iCs/>
                <w:color w:val="191818"/>
                <w:sz w:val="15"/>
                <w:szCs w:val="15"/>
              </w:rPr>
            </w:pPr>
            <w:r w:rsidRPr="00294B6C">
              <w:rPr>
                <w:rFonts w:ascii="Calibri" w:eastAsia="Calibri" w:hAnsi="Calibri" w:cs="Calibri"/>
                <w:iCs/>
                <w:sz w:val="15"/>
                <w:szCs w:val="15"/>
              </w:rPr>
              <w:t>(D)</w:t>
            </w:r>
            <w:r w:rsidRPr="00294B6C">
              <w:rPr>
                <w:rFonts w:ascii="Calibri" w:eastAsia="Calibri" w:hAnsi="Calibri" w:cs="Calibri"/>
                <w:iCs/>
                <w:sz w:val="15"/>
                <w:szCs w:val="15"/>
              </w:rPr>
              <w:tab/>
              <w:t>Advanced high ELLs have the ability to use the English language to build, with minimal second language acquisition support, foundational writing skills.</w:t>
            </w:r>
          </w:p>
        </w:tc>
        <w:tc>
          <w:tcPr>
            <w:tcW w:w="8370" w:type="dxa"/>
            <w:tcBorders>
              <w:left w:val="single" w:sz="2" w:space="0" w:color="7F7F7F"/>
            </w:tcBorders>
            <w:shd w:val="clear" w:color="auto" w:fill="auto"/>
          </w:tcPr>
          <w:p w14:paraId="188D28FC" w14:textId="4D71F158" w:rsidR="001A2411" w:rsidRPr="00294B6C" w:rsidRDefault="001A2411" w:rsidP="001A2411">
            <w:pPr>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use English at a level of complexity and detail nearly comparable to that of native English-speaking peers when explaining self-generated writing, including emergent forms of writing</w:t>
            </w:r>
          </w:p>
          <w:p w14:paraId="50F04943" w14:textId="0E06CD1D" w:rsidR="001A2411" w:rsidRPr="00294B6C" w:rsidRDefault="001A2411" w:rsidP="001A2411">
            <w:pPr>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can participate meaningfully in most grade-appropriate shared writing activities using the English language</w:t>
            </w:r>
          </w:p>
          <w:p w14:paraId="03496951" w14:textId="3529B2A6" w:rsidR="001A2411" w:rsidRPr="0071777C" w:rsidRDefault="001A2411" w:rsidP="001A2411">
            <w:pPr>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(iii)</w:t>
            </w:r>
            <w:r w:rsidRPr="00294B6C">
              <w:rPr>
                <w:rFonts w:ascii="Calibri" w:eastAsia="Calibri" w:hAnsi="Calibri" w:cs="Calibri"/>
                <w:iCs/>
                <w:sz w:val="15"/>
                <w:szCs w:val="15"/>
              </w:rPr>
              <w:tab/>
              <w:t>although minimal second language acquisition support may be needed, express themselves in self-generated, connected written text in English in a manner nearly comparable to their native English-speaking peers</w:t>
            </w:r>
          </w:p>
        </w:tc>
      </w:tr>
    </w:tbl>
    <w:p w14:paraId="3F52D36A" w14:textId="77777777" w:rsidR="009014F0" w:rsidRDefault="009014F0" w:rsidP="009014F0">
      <w:pPr>
        <w:rPr>
          <w:rFonts w:ascii="Calibri" w:eastAsia="Calibri" w:hAnsi="Calibri" w:cs="Calibri"/>
          <w:sz w:val="15"/>
          <w:szCs w:val="15"/>
        </w:rPr>
      </w:pPr>
    </w:p>
    <w:p w14:paraId="16116F54" w14:textId="77777777" w:rsidR="001A2411" w:rsidRDefault="001A2411" w:rsidP="009014F0">
      <w:pPr>
        <w:rPr>
          <w:rFonts w:ascii="Calibri" w:eastAsia="Calibri" w:hAnsi="Calibri" w:cs="Calibri"/>
          <w:sz w:val="15"/>
          <w:szCs w:val="15"/>
        </w:rPr>
      </w:pPr>
    </w:p>
    <w:p w14:paraId="36F5984B" w14:textId="77777777" w:rsidR="001A2411" w:rsidRDefault="001A2411" w:rsidP="009014F0">
      <w:pPr>
        <w:rPr>
          <w:rFonts w:ascii="Calibri" w:eastAsia="Calibri" w:hAnsi="Calibri" w:cs="Calibri"/>
          <w:sz w:val="15"/>
          <w:szCs w:val="15"/>
        </w:rPr>
      </w:pPr>
    </w:p>
    <w:p w14:paraId="63DFAC57" w14:textId="77777777" w:rsidR="001A2411" w:rsidRDefault="001A2411" w:rsidP="009014F0">
      <w:pPr>
        <w:rPr>
          <w:rFonts w:ascii="Calibri" w:eastAsia="Calibri" w:hAnsi="Calibri" w:cs="Calibri"/>
          <w:sz w:val="15"/>
          <w:szCs w:val="15"/>
        </w:rPr>
      </w:pPr>
    </w:p>
    <w:p w14:paraId="2BAEEBA4" w14:textId="77777777" w:rsidR="001A2411" w:rsidRDefault="001A2411" w:rsidP="009014F0">
      <w:pPr>
        <w:rPr>
          <w:rFonts w:ascii="Calibri" w:eastAsia="Calibri" w:hAnsi="Calibri" w:cs="Calibri"/>
          <w:sz w:val="15"/>
          <w:szCs w:val="15"/>
        </w:rPr>
      </w:pPr>
    </w:p>
    <w:p w14:paraId="46916665" w14:textId="77777777" w:rsidR="001A2411" w:rsidRDefault="001A2411" w:rsidP="009014F0">
      <w:pPr>
        <w:rPr>
          <w:rFonts w:ascii="Calibri" w:eastAsia="Calibri" w:hAnsi="Calibri" w:cs="Calibri"/>
          <w:sz w:val="15"/>
          <w:szCs w:val="15"/>
        </w:rPr>
      </w:pPr>
    </w:p>
    <w:p w14:paraId="74A3E6AA" w14:textId="77777777" w:rsidR="001A2411" w:rsidRDefault="001A2411" w:rsidP="009014F0">
      <w:pPr>
        <w:rPr>
          <w:rFonts w:ascii="Calibri" w:eastAsia="Calibri" w:hAnsi="Calibri" w:cs="Calibri"/>
          <w:sz w:val="15"/>
          <w:szCs w:val="15"/>
        </w:rPr>
      </w:pPr>
    </w:p>
    <w:p w14:paraId="5B4F14C1" w14:textId="77777777" w:rsidR="001A2411" w:rsidRDefault="001A2411" w:rsidP="009014F0">
      <w:pPr>
        <w:rPr>
          <w:rFonts w:ascii="Calibri" w:eastAsia="Calibri" w:hAnsi="Calibri" w:cs="Calibri"/>
          <w:sz w:val="15"/>
          <w:szCs w:val="15"/>
        </w:rPr>
      </w:pPr>
    </w:p>
    <w:p w14:paraId="2D2E7387" w14:textId="77777777" w:rsidR="001A2411" w:rsidRDefault="001A2411" w:rsidP="009014F0">
      <w:pPr>
        <w:rPr>
          <w:rFonts w:ascii="Calibri" w:eastAsia="Calibri" w:hAnsi="Calibri" w:cs="Calibri"/>
          <w:sz w:val="15"/>
          <w:szCs w:val="15"/>
        </w:rPr>
      </w:pPr>
    </w:p>
    <w:p w14:paraId="6DF7FC63" w14:textId="77777777" w:rsidR="001A2411" w:rsidRPr="00294B6C" w:rsidRDefault="001A2411" w:rsidP="009014F0">
      <w:pPr>
        <w:rPr>
          <w:rFonts w:ascii="Calibri" w:eastAsia="Calibri" w:hAnsi="Calibri" w:cs="Calibri"/>
          <w:sz w:val="15"/>
          <w:szCs w:val="15"/>
        </w:rPr>
      </w:pPr>
    </w:p>
    <w:tbl>
      <w:tblPr>
        <w:tblW w:w="10797"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Layout w:type="fixed"/>
        <w:tblLook w:val="0400" w:firstRow="0" w:lastRow="0" w:firstColumn="0" w:lastColumn="0" w:noHBand="0" w:noVBand="1"/>
      </w:tblPr>
      <w:tblGrid>
        <w:gridCol w:w="2427"/>
        <w:gridCol w:w="8370"/>
      </w:tblGrid>
      <w:tr w:rsidR="009014F0" w:rsidRPr="00294B6C" w14:paraId="0294A6C4" w14:textId="77777777" w:rsidTr="001A2411">
        <w:trPr>
          <w:trHeight w:val="288"/>
        </w:trPr>
        <w:tc>
          <w:tcPr>
            <w:tcW w:w="10797" w:type="dxa"/>
            <w:gridSpan w:val="2"/>
            <w:shd w:val="clear" w:color="auto" w:fill="035EA0"/>
            <w:vAlign w:val="center"/>
          </w:tcPr>
          <w:p w14:paraId="67855ED9" w14:textId="77777777" w:rsidR="009014F0" w:rsidRPr="00E4305B" w:rsidRDefault="009014F0" w:rsidP="006B5343">
            <w:pPr>
              <w:spacing w:before="40" w:after="40"/>
              <w:rPr>
                <w:rFonts w:ascii="Calibri" w:eastAsia="Calibri" w:hAnsi="Calibri" w:cs="Calibri"/>
                <w:b/>
                <w:color w:val="FFFFFF"/>
                <w:sz w:val="20"/>
                <w:szCs w:val="20"/>
              </w:rPr>
            </w:pPr>
            <w:r w:rsidRPr="00E4305B">
              <w:rPr>
                <w:rFonts w:ascii="Calibri" w:eastAsia="Calibri" w:hAnsi="Calibri" w:cs="Calibri"/>
                <w:b/>
                <w:color w:val="FFFFFF"/>
                <w:sz w:val="20"/>
                <w:szCs w:val="20"/>
              </w:rPr>
              <w:t>Proficiency Level Descriptors (Grades 2-12)</w:t>
            </w:r>
          </w:p>
        </w:tc>
      </w:tr>
      <w:tr w:rsidR="009014F0" w:rsidRPr="00294B6C" w14:paraId="59DDE82C" w14:textId="77777777" w:rsidTr="001A2411">
        <w:trPr>
          <w:trHeight w:val="288"/>
        </w:trPr>
        <w:tc>
          <w:tcPr>
            <w:tcW w:w="10797" w:type="dxa"/>
            <w:gridSpan w:val="2"/>
            <w:shd w:val="clear" w:color="auto" w:fill="D9D9D9"/>
          </w:tcPr>
          <w:p w14:paraId="1BCE7151" w14:textId="255A635E" w:rsidR="009014F0" w:rsidRPr="00294B6C" w:rsidRDefault="009014F0" w:rsidP="006B5343">
            <w:pPr>
              <w:spacing w:before="40" w:after="40"/>
              <w:ind w:left="288" w:hanging="288"/>
              <w:rPr>
                <w:rFonts w:ascii="Calibri" w:eastAsia="Calibri" w:hAnsi="Calibri" w:cs="Calibri"/>
                <w:b/>
                <w:color w:val="FFFFFF"/>
                <w:sz w:val="15"/>
                <w:szCs w:val="15"/>
              </w:rPr>
            </w:pPr>
            <w:r w:rsidRPr="00294B6C">
              <w:rPr>
                <w:rFonts w:ascii="Calibri" w:eastAsia="Calibri" w:hAnsi="Calibri" w:cs="Calibri"/>
                <w:b/>
                <w:bCs/>
                <w:sz w:val="15"/>
                <w:szCs w:val="15"/>
              </w:rPr>
              <w:t>6.</w:t>
            </w:r>
            <w:r w:rsidRPr="00294B6C">
              <w:rPr>
                <w:rFonts w:ascii="Calibri" w:eastAsia="Calibri" w:hAnsi="Calibri" w:cs="Calibri"/>
                <w:b/>
                <w:bCs/>
                <w:sz w:val="15"/>
                <w:szCs w:val="15"/>
              </w:rPr>
              <w:tab/>
              <w:t xml:space="preserve">Writing, Grades 2-12. </w:t>
            </w:r>
            <w:r w:rsidRPr="00294B6C">
              <w:rPr>
                <w:rFonts w:ascii="Calibri" w:eastAsia="Calibri" w:hAnsi="Calibri" w:cs="Calibri"/>
                <w:sz w:val="15"/>
                <w:szCs w:val="15"/>
              </w:rPr>
              <w:t>ELLs in Grades 2-12 may be at the beginning, intermediate, advanced, or advanced high stage of English language acquisition in writing. The following proficiency level descriptors for writing are sufficient to describe the overall English language proficiency levels of ELLs in this language domain in order to linguistically accommodate their instruction.</w:t>
            </w:r>
          </w:p>
        </w:tc>
      </w:tr>
      <w:tr w:rsidR="009014F0" w:rsidRPr="00294B6C" w14:paraId="53C7144F" w14:textId="77777777" w:rsidTr="001A2411">
        <w:trPr>
          <w:trHeight w:val="288"/>
        </w:trPr>
        <w:tc>
          <w:tcPr>
            <w:tcW w:w="10797" w:type="dxa"/>
            <w:gridSpan w:val="2"/>
            <w:shd w:val="clear" w:color="auto" w:fill="035EA0"/>
            <w:vAlign w:val="center"/>
          </w:tcPr>
          <w:p w14:paraId="3120D639" w14:textId="1CC0FCF3" w:rsidR="009014F0" w:rsidRPr="00E4305B" w:rsidRDefault="009014F0" w:rsidP="006B5343">
            <w:pPr>
              <w:spacing w:before="40" w:after="40"/>
              <w:jc w:val="center"/>
              <w:rPr>
                <w:rFonts w:ascii="Calibri" w:eastAsia="Calibri" w:hAnsi="Calibri" w:cs="Calibri"/>
                <w:b/>
                <w:color w:val="FFFFFF"/>
                <w:sz w:val="18"/>
                <w:szCs w:val="18"/>
              </w:rPr>
            </w:pPr>
            <w:r w:rsidRPr="00E4305B">
              <w:rPr>
                <w:rFonts w:ascii="Calibri" w:eastAsia="Calibri" w:hAnsi="Calibri" w:cs="Calibri"/>
                <w:b/>
                <w:bCs/>
                <w:color w:val="FFFFFF"/>
                <w:sz w:val="18"/>
                <w:szCs w:val="18"/>
              </w:rPr>
              <w:t>Ways to Show: Writing</w:t>
            </w:r>
          </w:p>
        </w:tc>
      </w:tr>
      <w:tr w:rsidR="001A2411" w:rsidRPr="00294B6C" w14:paraId="45F04A8C" w14:textId="77777777" w:rsidTr="009D0069">
        <w:trPr>
          <w:trHeight w:val="20"/>
        </w:trPr>
        <w:tc>
          <w:tcPr>
            <w:tcW w:w="2427" w:type="dxa"/>
            <w:tcBorders>
              <w:right w:val="single" w:sz="2" w:space="0" w:color="7F7F7F"/>
            </w:tcBorders>
            <w:shd w:val="clear" w:color="auto" w:fill="C6D9F1"/>
          </w:tcPr>
          <w:p w14:paraId="538CBEC6" w14:textId="77777777" w:rsidR="001A2411" w:rsidRPr="0071777C" w:rsidRDefault="001A2411" w:rsidP="001A2411">
            <w:pPr>
              <w:tabs>
                <w:tab w:val="left" w:pos="144"/>
              </w:tabs>
              <w:spacing w:before="40" w:after="40"/>
              <w:rPr>
                <w:rFonts w:asciiTheme="majorHAnsi" w:eastAsia="Calibri" w:hAnsiTheme="majorHAnsi" w:cstheme="majorHAnsi"/>
                <w:b/>
                <w:sz w:val="15"/>
                <w:szCs w:val="15"/>
              </w:rPr>
            </w:pPr>
            <w:r w:rsidRPr="0071777C">
              <w:rPr>
                <w:rFonts w:asciiTheme="majorHAnsi" w:eastAsia="Calibri" w:hAnsiTheme="majorHAnsi" w:cstheme="majorHAnsi"/>
                <w:b/>
                <w:sz w:val="15"/>
                <w:szCs w:val="15"/>
              </w:rPr>
              <w:t>Beginning</w:t>
            </w:r>
          </w:p>
          <w:p w14:paraId="165911E0" w14:textId="309EB4D9" w:rsidR="001A2411" w:rsidRPr="00294B6C" w:rsidRDefault="001A2411" w:rsidP="001A2411">
            <w:pPr>
              <w:widowControl w:val="0"/>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(A)</w:t>
            </w:r>
            <w:r w:rsidRPr="00294B6C">
              <w:rPr>
                <w:rFonts w:ascii="Calibri" w:eastAsia="Calibri" w:hAnsi="Calibri" w:cs="Calibri"/>
                <w:iCs/>
                <w:sz w:val="15"/>
                <w:szCs w:val="15"/>
              </w:rPr>
              <w:tab/>
              <w:t xml:space="preserve">Beginning ELLs lack the English vocabulary and grasp of English language structures necessary to address grade-appropriate writing tasks meaningfully. </w:t>
            </w:r>
          </w:p>
          <w:p w14:paraId="22CEC1D0" w14:textId="59960F20" w:rsidR="001A2411" w:rsidRPr="0071777C" w:rsidRDefault="001A2411" w:rsidP="001A2411">
            <w:pPr>
              <w:widowControl w:val="0"/>
              <w:spacing w:before="40" w:after="40"/>
              <w:ind w:left="288" w:hanging="288"/>
              <w:rPr>
                <w:rFonts w:ascii="Calibri" w:eastAsia="Calibri" w:hAnsi="Calibri" w:cs="Calibri"/>
                <w:iCs/>
                <w:sz w:val="15"/>
                <w:szCs w:val="15"/>
              </w:rPr>
            </w:pPr>
          </w:p>
        </w:tc>
        <w:tc>
          <w:tcPr>
            <w:tcW w:w="8370" w:type="dxa"/>
            <w:tcBorders>
              <w:left w:val="single" w:sz="2" w:space="0" w:color="7F7F7F"/>
            </w:tcBorders>
            <w:shd w:val="clear" w:color="auto" w:fill="auto"/>
          </w:tcPr>
          <w:p w14:paraId="0F061B96" w14:textId="51903E88" w:rsidR="001A2411" w:rsidRPr="00294B6C" w:rsidRDefault="001A2411" w:rsidP="001A2411">
            <w:pPr>
              <w:widowControl w:val="0"/>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have little or no ability to use the English language to express ideas in writing and content engage meaningfully in grade-appropriate writing assignments in area instruction</w:t>
            </w:r>
          </w:p>
          <w:p w14:paraId="785D020F" w14:textId="083F82FA" w:rsidR="001A2411" w:rsidRPr="00294B6C" w:rsidRDefault="001A2411" w:rsidP="001A2411">
            <w:pPr>
              <w:widowControl w:val="0"/>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lack the English necessary to develop or demonstrate elements of grade-appropriate writing such as focus and coherence, conventions, organization, voice, and development of ideas in English</w:t>
            </w:r>
          </w:p>
          <w:p w14:paraId="5D56644E" w14:textId="398906F5" w:rsidR="001A2411" w:rsidRPr="00294B6C" w:rsidRDefault="001A2411" w:rsidP="001A2411">
            <w:pPr>
              <w:widowControl w:val="0"/>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(iii)</w:t>
            </w:r>
            <w:r w:rsidRPr="00294B6C">
              <w:rPr>
                <w:rFonts w:ascii="Calibri" w:eastAsia="Calibri" w:hAnsi="Calibri" w:cs="Calibri"/>
                <w:iCs/>
                <w:sz w:val="15"/>
                <w:szCs w:val="15"/>
              </w:rPr>
              <w:tab/>
              <w:t>exhibit writing features typical at this level, including:</w:t>
            </w:r>
          </w:p>
          <w:p w14:paraId="484CA60A" w14:textId="58DCB0AE" w:rsidR="001A2411" w:rsidRPr="00294B6C" w:rsidRDefault="001A2411" w:rsidP="001A2411">
            <w:pPr>
              <w:widowControl w:val="0"/>
              <w:spacing w:before="40" w:after="40"/>
              <w:ind w:left="648" w:hanging="360"/>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ability to label, list, and copy</w:t>
            </w:r>
          </w:p>
          <w:p w14:paraId="3F8AACA4" w14:textId="4537AF22" w:rsidR="001A2411" w:rsidRPr="00294B6C" w:rsidRDefault="001A2411" w:rsidP="001A2411">
            <w:pPr>
              <w:widowControl w:val="0"/>
              <w:spacing w:before="40" w:after="40"/>
              <w:ind w:left="648" w:hanging="360"/>
              <w:rPr>
                <w:rFonts w:ascii="Calibri" w:eastAsia="Calibri" w:hAnsi="Calibri" w:cs="Calibri"/>
                <w:iCs/>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high-frequency words/phrases and short, simple sentences (or even short paragraphs) based primarily on recently practiced, memorized, or highly familiar material; this type of writing may be quite accurate</w:t>
            </w:r>
          </w:p>
          <w:p w14:paraId="2097EA56" w14:textId="79AA5820" w:rsidR="001A2411" w:rsidRPr="00294B6C" w:rsidRDefault="001A2411" w:rsidP="001A2411">
            <w:pPr>
              <w:widowControl w:val="0"/>
              <w:spacing w:before="40" w:after="40"/>
              <w:ind w:left="648" w:hanging="360"/>
              <w:rPr>
                <w:rFonts w:ascii="Calibri" w:eastAsia="Calibri" w:hAnsi="Calibri" w:cs="Calibri"/>
                <w:iCs/>
                <w:sz w:val="15"/>
                <w:szCs w:val="15"/>
              </w:rPr>
            </w:pPr>
            <w:r w:rsidRPr="00294B6C">
              <w:rPr>
                <w:rFonts w:ascii="Calibri" w:eastAsia="Calibri" w:hAnsi="Calibri" w:cs="Calibri"/>
                <w:iCs/>
                <w:sz w:val="15"/>
                <w:szCs w:val="15"/>
              </w:rPr>
              <w:t>(III)</w:t>
            </w:r>
            <w:r w:rsidRPr="00294B6C">
              <w:rPr>
                <w:rFonts w:ascii="Calibri" w:eastAsia="Calibri" w:hAnsi="Calibri" w:cs="Calibri"/>
                <w:iCs/>
                <w:sz w:val="15"/>
                <w:szCs w:val="15"/>
              </w:rPr>
              <w:tab/>
              <w:t>present tense used primarily</w:t>
            </w:r>
          </w:p>
          <w:p w14:paraId="3465F18C" w14:textId="4C35384B" w:rsidR="001A2411" w:rsidRPr="0071777C" w:rsidRDefault="001A2411" w:rsidP="001A2411">
            <w:pPr>
              <w:spacing w:before="40" w:after="40"/>
              <w:ind w:left="648" w:hanging="360"/>
              <w:rPr>
                <w:rFonts w:ascii="Calibri" w:eastAsia="Calibri" w:hAnsi="Calibri" w:cs="Calibri"/>
                <w:iCs/>
                <w:sz w:val="15"/>
                <w:szCs w:val="15"/>
              </w:rPr>
            </w:pPr>
            <w:r w:rsidRPr="00294B6C">
              <w:rPr>
                <w:rFonts w:ascii="Calibri" w:eastAsia="Calibri" w:hAnsi="Calibri" w:cs="Calibri"/>
                <w:iCs/>
                <w:sz w:val="15"/>
                <w:szCs w:val="15"/>
              </w:rPr>
              <w:t>(IV)</w:t>
            </w:r>
            <w:r w:rsidRPr="00294B6C">
              <w:rPr>
                <w:rFonts w:ascii="Calibri" w:eastAsia="Calibri" w:hAnsi="Calibri" w:cs="Calibri"/>
                <w:iCs/>
                <w:sz w:val="15"/>
                <w:szCs w:val="15"/>
              </w:rPr>
              <w:tab/>
              <w:t>frequent primary language features (spelling patterns, word order, literal translations, and words from the student's primary language) and other errors associated with second language acquisition may significantly hinder or prevent understanding, even for individuals accustomed to the writing of ELLs</w:t>
            </w:r>
          </w:p>
        </w:tc>
      </w:tr>
      <w:tr w:rsidR="001A2411" w:rsidRPr="00294B6C" w14:paraId="58574AB6" w14:textId="77777777" w:rsidTr="009D0069">
        <w:trPr>
          <w:trHeight w:val="20"/>
        </w:trPr>
        <w:tc>
          <w:tcPr>
            <w:tcW w:w="2427" w:type="dxa"/>
            <w:tcBorders>
              <w:right w:val="single" w:sz="2" w:space="0" w:color="7F7F7F"/>
            </w:tcBorders>
            <w:shd w:val="clear" w:color="auto" w:fill="C6D9F1"/>
          </w:tcPr>
          <w:p w14:paraId="4765D941" w14:textId="77777777" w:rsidR="001A2411" w:rsidRPr="0071777C" w:rsidRDefault="001A2411" w:rsidP="001A2411">
            <w:pPr>
              <w:tabs>
                <w:tab w:val="left" w:pos="144"/>
              </w:tabs>
              <w:spacing w:before="40" w:after="40"/>
              <w:rPr>
                <w:rFonts w:ascii="Calibri" w:eastAsia="Calibri" w:hAnsi="Calibri" w:cs="Calibri"/>
                <w:b/>
                <w:sz w:val="15"/>
                <w:szCs w:val="15"/>
              </w:rPr>
            </w:pPr>
            <w:r w:rsidRPr="0071777C">
              <w:rPr>
                <w:rFonts w:ascii="Calibri" w:eastAsia="Calibri" w:hAnsi="Calibri" w:cs="Calibri"/>
                <w:b/>
                <w:sz w:val="15"/>
                <w:szCs w:val="15"/>
              </w:rPr>
              <w:t>Intermediate</w:t>
            </w:r>
          </w:p>
          <w:p w14:paraId="489F21D1" w14:textId="65E2C329" w:rsidR="001A2411" w:rsidRPr="0071777C" w:rsidRDefault="001A2411" w:rsidP="001A2411">
            <w:pPr>
              <w:widowControl w:val="0"/>
              <w:spacing w:before="40" w:after="40"/>
              <w:ind w:left="288" w:hanging="288"/>
              <w:rPr>
                <w:rFonts w:ascii="Calibri" w:eastAsia="Calibri" w:hAnsi="Calibri" w:cs="Calibri"/>
                <w:iCs/>
                <w:color w:val="191818"/>
                <w:sz w:val="15"/>
                <w:szCs w:val="15"/>
              </w:rPr>
            </w:pPr>
            <w:r w:rsidRPr="00294B6C">
              <w:rPr>
                <w:rFonts w:ascii="Calibri" w:eastAsia="Calibri" w:hAnsi="Calibri" w:cs="Calibri"/>
                <w:iCs/>
                <w:sz w:val="15"/>
                <w:szCs w:val="15"/>
              </w:rPr>
              <w:t>(B)</w:t>
            </w:r>
            <w:r w:rsidRPr="00294B6C">
              <w:rPr>
                <w:rFonts w:ascii="Calibri" w:eastAsia="Calibri" w:hAnsi="Calibri" w:cs="Calibri"/>
                <w:iCs/>
                <w:sz w:val="15"/>
                <w:szCs w:val="15"/>
              </w:rPr>
              <w:tab/>
              <w:t>Intermediate ELLs have enough English vocabulary and enough grasp of English language structures to address grade-appropriate writing tasks in a limited way.</w:t>
            </w:r>
          </w:p>
        </w:tc>
        <w:tc>
          <w:tcPr>
            <w:tcW w:w="8370" w:type="dxa"/>
            <w:tcBorders>
              <w:left w:val="single" w:sz="2" w:space="0" w:color="7F7F7F"/>
            </w:tcBorders>
            <w:shd w:val="clear" w:color="auto" w:fill="auto"/>
          </w:tcPr>
          <w:p w14:paraId="22E47DB9" w14:textId="592FDDA8" w:rsidR="001A2411" w:rsidRPr="00294B6C" w:rsidRDefault="001A2411" w:rsidP="001A2411">
            <w:pPr>
              <w:widowControl w:val="0"/>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have a limited ability to use the English language to express ideas in writing and engage meaningfully in grade-appropriate writing assignments in content area instruction</w:t>
            </w:r>
          </w:p>
          <w:p w14:paraId="52A71F92" w14:textId="3D3B1D32" w:rsidR="001A2411" w:rsidRPr="00294B6C" w:rsidRDefault="001A2411" w:rsidP="001A2411">
            <w:pPr>
              <w:widowControl w:val="0"/>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are limited in their ability to develop or demonstrate elements of grade-appropriate writing in English; communicate best when topics are highly familiar and concrete, and require simple, high-frequency English</w:t>
            </w:r>
          </w:p>
          <w:p w14:paraId="0928D3E5" w14:textId="5C5DD2A8" w:rsidR="001A2411" w:rsidRPr="00294B6C" w:rsidRDefault="001A2411" w:rsidP="001A2411">
            <w:pPr>
              <w:widowControl w:val="0"/>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(iii)</w:t>
            </w:r>
            <w:r w:rsidRPr="00294B6C">
              <w:rPr>
                <w:rFonts w:ascii="Calibri" w:eastAsia="Calibri" w:hAnsi="Calibri" w:cs="Calibri"/>
                <w:iCs/>
                <w:sz w:val="15"/>
                <w:szCs w:val="15"/>
              </w:rPr>
              <w:tab/>
              <w:t>exhibit writing features typical at this level, including:</w:t>
            </w:r>
          </w:p>
          <w:p w14:paraId="3596A897" w14:textId="1739CE4B" w:rsidR="001A2411" w:rsidRPr="00294B6C" w:rsidRDefault="001A2411" w:rsidP="001A2411">
            <w:pPr>
              <w:widowControl w:val="0"/>
              <w:spacing w:before="40" w:after="40"/>
              <w:ind w:left="648" w:hanging="360"/>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simple, original messages consisting of short, simple sentences; frequent inaccuracies occur when creating or taking risks beyond familiar English</w:t>
            </w:r>
          </w:p>
          <w:p w14:paraId="5F14485F" w14:textId="341D8EA4" w:rsidR="001A2411" w:rsidRPr="00294B6C" w:rsidRDefault="001A2411" w:rsidP="001A2411">
            <w:pPr>
              <w:widowControl w:val="0"/>
              <w:spacing w:before="40" w:after="40"/>
              <w:ind w:left="648" w:hanging="360"/>
              <w:rPr>
                <w:rFonts w:ascii="Calibri" w:eastAsia="Calibri" w:hAnsi="Calibri" w:cs="Calibri"/>
                <w:iCs/>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high-frequency vocabulary; academic writing often has an oral tone</w:t>
            </w:r>
          </w:p>
          <w:p w14:paraId="5315BFAD" w14:textId="323C1095" w:rsidR="001A2411" w:rsidRPr="00294B6C" w:rsidRDefault="001A2411" w:rsidP="001A2411">
            <w:pPr>
              <w:widowControl w:val="0"/>
              <w:spacing w:before="40" w:after="40"/>
              <w:ind w:left="648" w:hanging="360"/>
              <w:rPr>
                <w:rFonts w:ascii="Calibri" w:eastAsia="Calibri" w:hAnsi="Calibri" w:cs="Calibri"/>
                <w:iCs/>
                <w:sz w:val="15"/>
                <w:szCs w:val="15"/>
              </w:rPr>
            </w:pPr>
            <w:r w:rsidRPr="00294B6C">
              <w:rPr>
                <w:rFonts w:ascii="Calibri" w:eastAsia="Calibri" w:hAnsi="Calibri" w:cs="Calibri"/>
                <w:iCs/>
                <w:sz w:val="15"/>
                <w:szCs w:val="15"/>
              </w:rPr>
              <w:t>(III)</w:t>
            </w:r>
            <w:r w:rsidRPr="00294B6C">
              <w:rPr>
                <w:rFonts w:ascii="Calibri" w:eastAsia="Calibri" w:hAnsi="Calibri" w:cs="Calibri"/>
                <w:iCs/>
                <w:sz w:val="15"/>
                <w:szCs w:val="15"/>
              </w:rPr>
              <w:tab/>
              <w:t>loosely connected text with limited use of cohesive devices or repetitive use, which may cause gaps in meaning</w:t>
            </w:r>
          </w:p>
          <w:p w14:paraId="0391E3CE" w14:textId="675273C4" w:rsidR="001A2411" w:rsidRPr="00294B6C" w:rsidRDefault="001A2411" w:rsidP="001A2411">
            <w:pPr>
              <w:widowControl w:val="0"/>
              <w:spacing w:before="40" w:after="40"/>
              <w:ind w:left="648" w:hanging="360"/>
              <w:rPr>
                <w:rFonts w:ascii="Calibri" w:eastAsia="Calibri" w:hAnsi="Calibri" w:cs="Calibri"/>
                <w:iCs/>
                <w:sz w:val="15"/>
                <w:szCs w:val="15"/>
              </w:rPr>
            </w:pPr>
            <w:r w:rsidRPr="00294B6C">
              <w:rPr>
                <w:rFonts w:ascii="Calibri" w:eastAsia="Calibri" w:hAnsi="Calibri" w:cs="Calibri"/>
                <w:iCs/>
                <w:sz w:val="15"/>
                <w:szCs w:val="15"/>
              </w:rPr>
              <w:t>(IV)</w:t>
            </w:r>
            <w:r w:rsidRPr="00294B6C">
              <w:rPr>
                <w:rFonts w:ascii="Calibri" w:eastAsia="Calibri" w:hAnsi="Calibri" w:cs="Calibri"/>
                <w:iCs/>
                <w:sz w:val="15"/>
                <w:szCs w:val="15"/>
              </w:rPr>
              <w:tab/>
              <w:t>repetition of ideas due to lack of vocabulary and language structures</w:t>
            </w:r>
          </w:p>
          <w:p w14:paraId="0EDD0738" w14:textId="0C1399ED" w:rsidR="001A2411" w:rsidRPr="00294B6C" w:rsidRDefault="001A2411" w:rsidP="001A2411">
            <w:pPr>
              <w:widowControl w:val="0"/>
              <w:spacing w:before="40" w:after="40"/>
              <w:ind w:left="648" w:hanging="360"/>
              <w:rPr>
                <w:rFonts w:ascii="Calibri" w:eastAsia="Calibri" w:hAnsi="Calibri" w:cs="Calibri"/>
                <w:iCs/>
                <w:sz w:val="15"/>
                <w:szCs w:val="15"/>
              </w:rPr>
            </w:pPr>
            <w:r w:rsidRPr="00294B6C">
              <w:rPr>
                <w:rFonts w:ascii="Calibri" w:eastAsia="Calibri" w:hAnsi="Calibri" w:cs="Calibri"/>
                <w:iCs/>
                <w:sz w:val="15"/>
                <w:szCs w:val="15"/>
              </w:rPr>
              <w:t>(V)</w:t>
            </w:r>
            <w:r w:rsidRPr="00294B6C">
              <w:rPr>
                <w:rFonts w:ascii="Calibri" w:eastAsia="Calibri" w:hAnsi="Calibri" w:cs="Calibri"/>
                <w:iCs/>
                <w:sz w:val="15"/>
                <w:szCs w:val="15"/>
              </w:rPr>
              <w:tab/>
              <w:t>present tense used most accurately; simple future and past tenses, if attempted, are used inconsistently or with frequent inaccuracies</w:t>
            </w:r>
          </w:p>
          <w:p w14:paraId="506A975B" w14:textId="3FC6E274" w:rsidR="001A2411" w:rsidRPr="00294B6C" w:rsidRDefault="001A2411" w:rsidP="001A2411">
            <w:pPr>
              <w:widowControl w:val="0"/>
              <w:spacing w:before="40" w:after="40"/>
              <w:ind w:left="648" w:hanging="360"/>
              <w:rPr>
                <w:rFonts w:ascii="Calibri" w:eastAsia="Calibri" w:hAnsi="Calibri" w:cs="Calibri"/>
                <w:iCs/>
                <w:sz w:val="15"/>
                <w:szCs w:val="15"/>
              </w:rPr>
            </w:pPr>
            <w:r w:rsidRPr="00294B6C">
              <w:rPr>
                <w:rFonts w:ascii="Calibri" w:eastAsia="Calibri" w:hAnsi="Calibri" w:cs="Calibri"/>
                <w:iCs/>
                <w:sz w:val="15"/>
                <w:szCs w:val="15"/>
              </w:rPr>
              <w:t>(VI)</w:t>
            </w:r>
            <w:r w:rsidRPr="00294B6C">
              <w:rPr>
                <w:rFonts w:ascii="Calibri" w:eastAsia="Calibri" w:hAnsi="Calibri" w:cs="Calibri"/>
                <w:iCs/>
                <w:sz w:val="15"/>
                <w:szCs w:val="15"/>
              </w:rPr>
              <w:tab/>
              <w:t>undetailed descriptions, explanations, and narrations; difficulty expressing abstract ideas</w:t>
            </w:r>
          </w:p>
          <w:p w14:paraId="243D57C0" w14:textId="752E2FAB" w:rsidR="001A2411" w:rsidRPr="00294B6C" w:rsidRDefault="001A2411" w:rsidP="001A2411">
            <w:pPr>
              <w:widowControl w:val="0"/>
              <w:spacing w:before="40" w:after="40"/>
              <w:ind w:left="648" w:hanging="360"/>
              <w:rPr>
                <w:rFonts w:ascii="Calibri" w:eastAsia="Calibri" w:hAnsi="Calibri" w:cs="Calibri"/>
                <w:iCs/>
                <w:sz w:val="15"/>
                <w:szCs w:val="15"/>
              </w:rPr>
            </w:pPr>
            <w:r w:rsidRPr="00294B6C">
              <w:rPr>
                <w:rFonts w:ascii="Calibri" w:eastAsia="Calibri" w:hAnsi="Calibri" w:cs="Calibri"/>
                <w:iCs/>
                <w:sz w:val="15"/>
                <w:szCs w:val="15"/>
              </w:rPr>
              <w:t>(VII)</w:t>
            </w:r>
            <w:r w:rsidRPr="00294B6C">
              <w:rPr>
                <w:rFonts w:ascii="Calibri" w:eastAsia="Calibri" w:hAnsi="Calibri" w:cs="Calibri"/>
                <w:iCs/>
                <w:sz w:val="15"/>
                <w:szCs w:val="15"/>
              </w:rPr>
              <w:tab/>
              <w:t>primary language features and errors associated with second language acquisition may be frequent</w:t>
            </w:r>
          </w:p>
          <w:p w14:paraId="452C8781" w14:textId="5B78EFB2" w:rsidR="001A2411" w:rsidRPr="0071777C" w:rsidRDefault="001A2411" w:rsidP="001A2411">
            <w:pPr>
              <w:spacing w:before="40" w:after="40"/>
              <w:ind w:left="648" w:hanging="360"/>
              <w:rPr>
                <w:rFonts w:ascii="Calibri" w:eastAsia="Calibri" w:hAnsi="Calibri" w:cs="Calibri"/>
                <w:iCs/>
                <w:color w:val="191818"/>
                <w:sz w:val="15"/>
                <w:szCs w:val="15"/>
              </w:rPr>
            </w:pPr>
            <w:r w:rsidRPr="00294B6C">
              <w:rPr>
                <w:rFonts w:ascii="Calibri" w:eastAsia="Calibri" w:hAnsi="Calibri" w:cs="Calibri"/>
                <w:iCs/>
                <w:sz w:val="15"/>
                <w:szCs w:val="15"/>
              </w:rPr>
              <w:t>(VIII)</w:t>
            </w:r>
            <w:r w:rsidRPr="00294B6C">
              <w:rPr>
                <w:rFonts w:ascii="Calibri" w:eastAsia="Calibri" w:hAnsi="Calibri" w:cs="Calibri"/>
                <w:iCs/>
                <w:sz w:val="15"/>
                <w:szCs w:val="15"/>
              </w:rPr>
              <w:tab/>
              <w:t>some writing may be understood only by individuals accustomed to the writing of ELLs; parts of the writing may be hard to understand even for individuals accustomed to ELL writing</w:t>
            </w:r>
          </w:p>
        </w:tc>
      </w:tr>
      <w:tr w:rsidR="001A2411" w:rsidRPr="00294B6C" w14:paraId="03618DBC" w14:textId="77777777" w:rsidTr="009D0069">
        <w:trPr>
          <w:trHeight w:val="20"/>
        </w:trPr>
        <w:tc>
          <w:tcPr>
            <w:tcW w:w="2427" w:type="dxa"/>
            <w:tcBorders>
              <w:right w:val="single" w:sz="2" w:space="0" w:color="7F7F7F"/>
            </w:tcBorders>
            <w:shd w:val="clear" w:color="auto" w:fill="C6D9F1"/>
          </w:tcPr>
          <w:p w14:paraId="676CC96A" w14:textId="77777777" w:rsidR="001A2411" w:rsidRPr="0071777C" w:rsidRDefault="001A2411" w:rsidP="001A2411">
            <w:pPr>
              <w:tabs>
                <w:tab w:val="left" w:pos="144"/>
              </w:tabs>
              <w:spacing w:before="40" w:after="40"/>
              <w:rPr>
                <w:rFonts w:ascii="Calibri" w:eastAsia="Calibri" w:hAnsi="Calibri" w:cs="Calibri"/>
                <w:b/>
                <w:sz w:val="15"/>
                <w:szCs w:val="15"/>
              </w:rPr>
            </w:pPr>
            <w:r w:rsidRPr="0071777C">
              <w:rPr>
                <w:rFonts w:ascii="Calibri" w:eastAsia="Calibri" w:hAnsi="Calibri" w:cs="Calibri"/>
                <w:b/>
                <w:sz w:val="15"/>
                <w:szCs w:val="15"/>
              </w:rPr>
              <w:t>Advanced</w:t>
            </w:r>
          </w:p>
          <w:p w14:paraId="51B8FEAA" w14:textId="442F58C1" w:rsidR="001A2411" w:rsidRPr="00294B6C" w:rsidRDefault="001A2411" w:rsidP="001A2411">
            <w:pPr>
              <w:widowControl w:val="0"/>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(C)</w:t>
            </w:r>
            <w:r w:rsidRPr="00294B6C">
              <w:rPr>
                <w:rFonts w:ascii="Calibri" w:eastAsia="Calibri" w:hAnsi="Calibri" w:cs="Calibri"/>
                <w:iCs/>
                <w:sz w:val="15"/>
                <w:szCs w:val="15"/>
              </w:rPr>
              <w:tab/>
              <w:t xml:space="preserve">Advanced ELLs have enough English vocabulary and command of English language structures to address grade -appropriate writing tasks, although second language acquisition support is needed. </w:t>
            </w:r>
          </w:p>
          <w:p w14:paraId="28E0CF7D" w14:textId="77777777" w:rsidR="001A2411" w:rsidRPr="0071777C" w:rsidRDefault="001A2411" w:rsidP="001A2411">
            <w:pPr>
              <w:widowControl w:val="0"/>
              <w:spacing w:before="40" w:after="40"/>
              <w:ind w:left="288" w:hanging="288"/>
              <w:rPr>
                <w:rFonts w:ascii="Calibri" w:eastAsia="Calibri" w:hAnsi="Calibri" w:cs="Calibri"/>
                <w:iCs/>
                <w:color w:val="191818"/>
                <w:sz w:val="15"/>
                <w:szCs w:val="15"/>
              </w:rPr>
            </w:pPr>
          </w:p>
        </w:tc>
        <w:tc>
          <w:tcPr>
            <w:tcW w:w="8370" w:type="dxa"/>
            <w:tcBorders>
              <w:left w:val="single" w:sz="2" w:space="0" w:color="7F7F7F"/>
            </w:tcBorders>
            <w:shd w:val="clear" w:color="auto" w:fill="auto"/>
          </w:tcPr>
          <w:p w14:paraId="49F08AAE" w14:textId="7AC25C47" w:rsidR="001A2411" w:rsidRPr="00294B6C" w:rsidRDefault="001A2411" w:rsidP="001A2411">
            <w:pPr>
              <w:widowControl w:val="0"/>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are able to use the English language, with second language acquisition support, to express ideas in writing and engage meaningfully in grade-appropriate writing assignments in content area instruction</w:t>
            </w:r>
          </w:p>
          <w:p w14:paraId="5744ECBB" w14:textId="50A73CCB" w:rsidR="001A2411" w:rsidRPr="00294B6C" w:rsidRDefault="001A2411" w:rsidP="001A2411">
            <w:pPr>
              <w:widowControl w:val="0"/>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know enough English to be able to develop or demonstrate elements of grade-appropriate writing in English, although second language acquisition support is particularly needed when topics are abstract, academically challenging, or unfamiliar</w:t>
            </w:r>
          </w:p>
          <w:p w14:paraId="098FFD67" w14:textId="39E1474F" w:rsidR="001A2411" w:rsidRPr="00294B6C" w:rsidRDefault="001A2411" w:rsidP="001A2411">
            <w:pPr>
              <w:widowControl w:val="0"/>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(iii)</w:t>
            </w:r>
            <w:r w:rsidRPr="00294B6C">
              <w:rPr>
                <w:rFonts w:ascii="Calibri" w:eastAsia="Calibri" w:hAnsi="Calibri" w:cs="Calibri"/>
                <w:iCs/>
                <w:sz w:val="15"/>
                <w:szCs w:val="15"/>
              </w:rPr>
              <w:tab/>
              <w:t>exhibit writing features typical at this level, including:</w:t>
            </w:r>
          </w:p>
          <w:p w14:paraId="73F9036D" w14:textId="5A2347B1" w:rsidR="001A2411" w:rsidRPr="00294B6C" w:rsidRDefault="001A2411" w:rsidP="001A2411">
            <w:pPr>
              <w:widowControl w:val="0"/>
              <w:spacing w:before="40" w:after="40"/>
              <w:ind w:left="648" w:hanging="360"/>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grasp of basic verbs, tenses, grammar features, and sentence patterns; partial grasp of more complex verbs, tenses, grammar features, and sentence patterns</w:t>
            </w:r>
          </w:p>
          <w:p w14:paraId="3305507A" w14:textId="1B33B073" w:rsidR="001A2411" w:rsidRPr="00294B6C" w:rsidRDefault="001A2411" w:rsidP="001A2411">
            <w:pPr>
              <w:widowControl w:val="0"/>
              <w:spacing w:before="40" w:after="40"/>
              <w:ind w:left="648" w:hanging="360"/>
              <w:rPr>
                <w:rFonts w:ascii="Calibri" w:eastAsia="Calibri" w:hAnsi="Calibri" w:cs="Calibri"/>
                <w:iCs/>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emerging grade-appropriate vocabulary; academic writing has a more academic tone</w:t>
            </w:r>
          </w:p>
          <w:p w14:paraId="6DED371A" w14:textId="3E510B9E" w:rsidR="001A2411" w:rsidRPr="00294B6C" w:rsidRDefault="001A2411" w:rsidP="001A2411">
            <w:pPr>
              <w:widowControl w:val="0"/>
              <w:spacing w:before="40" w:after="40"/>
              <w:ind w:left="648" w:hanging="360"/>
              <w:rPr>
                <w:rFonts w:ascii="Calibri" w:eastAsia="Calibri" w:hAnsi="Calibri" w:cs="Calibri"/>
                <w:iCs/>
                <w:sz w:val="15"/>
                <w:szCs w:val="15"/>
              </w:rPr>
            </w:pPr>
            <w:r w:rsidRPr="00294B6C">
              <w:rPr>
                <w:rFonts w:ascii="Calibri" w:eastAsia="Calibri" w:hAnsi="Calibri" w:cs="Calibri"/>
                <w:iCs/>
                <w:sz w:val="15"/>
                <w:szCs w:val="15"/>
              </w:rPr>
              <w:t>(III)</w:t>
            </w:r>
            <w:r w:rsidRPr="00294B6C">
              <w:rPr>
                <w:rFonts w:ascii="Calibri" w:eastAsia="Calibri" w:hAnsi="Calibri" w:cs="Calibri"/>
                <w:iCs/>
                <w:sz w:val="15"/>
                <w:szCs w:val="15"/>
              </w:rPr>
              <w:tab/>
              <w:t>use of a variety of common cohesive devices, although some redundancy may occur</w:t>
            </w:r>
          </w:p>
          <w:p w14:paraId="4067D808" w14:textId="5A650C7F" w:rsidR="001A2411" w:rsidRPr="00294B6C" w:rsidRDefault="001A2411" w:rsidP="001A2411">
            <w:pPr>
              <w:widowControl w:val="0"/>
              <w:spacing w:before="40" w:after="40"/>
              <w:ind w:left="648" w:hanging="360"/>
              <w:rPr>
                <w:rFonts w:ascii="Calibri" w:eastAsia="Calibri" w:hAnsi="Calibri" w:cs="Calibri"/>
                <w:iCs/>
                <w:sz w:val="15"/>
                <w:szCs w:val="15"/>
              </w:rPr>
            </w:pPr>
            <w:r w:rsidRPr="00294B6C">
              <w:rPr>
                <w:rFonts w:ascii="Calibri" w:eastAsia="Calibri" w:hAnsi="Calibri" w:cs="Calibri"/>
                <w:iCs/>
                <w:sz w:val="15"/>
                <w:szCs w:val="15"/>
              </w:rPr>
              <w:t>(IV)</w:t>
            </w:r>
            <w:r w:rsidRPr="00294B6C">
              <w:rPr>
                <w:rFonts w:ascii="Calibri" w:eastAsia="Calibri" w:hAnsi="Calibri" w:cs="Calibri"/>
                <w:iCs/>
                <w:sz w:val="15"/>
                <w:szCs w:val="15"/>
              </w:rPr>
              <w:tab/>
              <w:t>narrations, explanations, and descriptions developed in some detail with emerging clarity; quality or quantity declines when abstract ideas are expressed, academic demands are high, or low-frequency vocabulary is required</w:t>
            </w:r>
          </w:p>
          <w:p w14:paraId="6AD780D9" w14:textId="39708535" w:rsidR="001A2411" w:rsidRPr="00294B6C" w:rsidRDefault="001A2411" w:rsidP="001A2411">
            <w:pPr>
              <w:widowControl w:val="0"/>
              <w:spacing w:before="40" w:after="40"/>
              <w:ind w:left="648" w:hanging="360"/>
              <w:rPr>
                <w:rFonts w:ascii="Calibri" w:eastAsia="Calibri" w:hAnsi="Calibri" w:cs="Calibri"/>
                <w:iCs/>
                <w:sz w:val="15"/>
                <w:szCs w:val="15"/>
              </w:rPr>
            </w:pPr>
            <w:r w:rsidRPr="00294B6C">
              <w:rPr>
                <w:rFonts w:ascii="Calibri" w:eastAsia="Calibri" w:hAnsi="Calibri" w:cs="Calibri"/>
                <w:iCs/>
                <w:sz w:val="15"/>
                <w:szCs w:val="15"/>
              </w:rPr>
              <w:t>(V)</w:t>
            </w:r>
            <w:r w:rsidRPr="00294B6C">
              <w:rPr>
                <w:rFonts w:ascii="Calibri" w:eastAsia="Calibri" w:hAnsi="Calibri" w:cs="Calibri"/>
                <w:iCs/>
                <w:sz w:val="15"/>
                <w:szCs w:val="15"/>
              </w:rPr>
              <w:tab/>
              <w:t>occasional second language acquisition errors</w:t>
            </w:r>
          </w:p>
          <w:p w14:paraId="4472CE4F" w14:textId="6D0D649D" w:rsidR="001A2411" w:rsidRPr="0071777C" w:rsidRDefault="001A2411" w:rsidP="001A2411">
            <w:pPr>
              <w:spacing w:before="40" w:after="40"/>
              <w:ind w:left="648" w:hanging="360"/>
              <w:rPr>
                <w:rFonts w:ascii="Calibri" w:eastAsia="Calibri" w:hAnsi="Calibri" w:cs="Calibri"/>
                <w:iCs/>
                <w:color w:val="191818"/>
                <w:sz w:val="15"/>
                <w:szCs w:val="15"/>
              </w:rPr>
            </w:pPr>
            <w:r w:rsidRPr="00294B6C">
              <w:rPr>
                <w:rFonts w:ascii="Calibri" w:eastAsia="Calibri" w:hAnsi="Calibri" w:cs="Calibri"/>
                <w:iCs/>
                <w:sz w:val="15"/>
                <w:szCs w:val="15"/>
              </w:rPr>
              <w:t>(VI)</w:t>
            </w:r>
            <w:r w:rsidRPr="00294B6C">
              <w:rPr>
                <w:rFonts w:ascii="Calibri" w:eastAsia="Calibri" w:hAnsi="Calibri" w:cs="Calibri"/>
                <w:iCs/>
                <w:sz w:val="15"/>
                <w:szCs w:val="15"/>
              </w:rPr>
              <w:tab/>
              <w:t>communications are usually understood by individuals not accustomed to the writing of ELLs</w:t>
            </w:r>
          </w:p>
        </w:tc>
      </w:tr>
      <w:tr w:rsidR="001A2411" w:rsidRPr="00294B6C" w14:paraId="7C37217E" w14:textId="77777777" w:rsidTr="009D0069">
        <w:trPr>
          <w:trHeight w:val="20"/>
        </w:trPr>
        <w:tc>
          <w:tcPr>
            <w:tcW w:w="2427" w:type="dxa"/>
            <w:tcBorders>
              <w:right w:val="single" w:sz="2" w:space="0" w:color="7F7F7F"/>
            </w:tcBorders>
            <w:shd w:val="clear" w:color="auto" w:fill="C6D9F1"/>
          </w:tcPr>
          <w:p w14:paraId="4ED867A8" w14:textId="77777777" w:rsidR="001A2411" w:rsidRPr="0071777C" w:rsidRDefault="001A2411" w:rsidP="001A2411">
            <w:pPr>
              <w:tabs>
                <w:tab w:val="left" w:pos="144"/>
              </w:tabs>
              <w:spacing w:before="40" w:after="40"/>
              <w:rPr>
                <w:rFonts w:ascii="Calibri" w:eastAsia="Calibri" w:hAnsi="Calibri" w:cs="Calibri"/>
                <w:b/>
                <w:sz w:val="15"/>
                <w:szCs w:val="15"/>
              </w:rPr>
            </w:pPr>
            <w:r w:rsidRPr="0071777C">
              <w:rPr>
                <w:rFonts w:ascii="Calibri" w:eastAsia="Calibri" w:hAnsi="Calibri" w:cs="Calibri"/>
                <w:b/>
                <w:sz w:val="15"/>
                <w:szCs w:val="15"/>
              </w:rPr>
              <w:t>Advanced High</w:t>
            </w:r>
          </w:p>
          <w:p w14:paraId="43235A8D" w14:textId="4EF2ACB4" w:rsidR="001A2411" w:rsidRPr="0071777C" w:rsidRDefault="001A2411" w:rsidP="001A2411">
            <w:pPr>
              <w:widowControl w:val="0"/>
              <w:spacing w:before="40" w:after="40"/>
              <w:ind w:left="288" w:hanging="288"/>
              <w:rPr>
                <w:rFonts w:ascii="Calibri" w:eastAsia="Calibri" w:hAnsi="Calibri" w:cs="Calibri"/>
                <w:iCs/>
                <w:color w:val="191818"/>
                <w:sz w:val="15"/>
                <w:szCs w:val="15"/>
              </w:rPr>
            </w:pPr>
            <w:r w:rsidRPr="00294B6C">
              <w:rPr>
                <w:rFonts w:ascii="Calibri" w:eastAsia="Calibri" w:hAnsi="Calibri" w:cs="Calibri"/>
                <w:iCs/>
                <w:sz w:val="15"/>
                <w:szCs w:val="15"/>
              </w:rPr>
              <w:t>(D)</w:t>
            </w:r>
            <w:r w:rsidRPr="00294B6C">
              <w:rPr>
                <w:rFonts w:ascii="Calibri" w:eastAsia="Calibri" w:hAnsi="Calibri" w:cs="Calibri"/>
                <w:iCs/>
                <w:sz w:val="15"/>
                <w:szCs w:val="15"/>
              </w:rPr>
              <w:tab/>
              <w:t>Advanced high ELLs have acquired the English vocabulary and command of English language structures necessary to address grade-appropriate writing tasks with minimal second language acquisition support.</w:t>
            </w:r>
          </w:p>
        </w:tc>
        <w:tc>
          <w:tcPr>
            <w:tcW w:w="8370" w:type="dxa"/>
            <w:tcBorders>
              <w:left w:val="single" w:sz="2" w:space="0" w:color="7F7F7F"/>
            </w:tcBorders>
            <w:shd w:val="clear" w:color="auto" w:fill="auto"/>
          </w:tcPr>
          <w:p w14:paraId="354047AD" w14:textId="0CDE509F" w:rsidR="001A2411" w:rsidRPr="00294B6C" w:rsidRDefault="001A2411" w:rsidP="001A2411">
            <w:pPr>
              <w:widowControl w:val="0"/>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are able to use the English language, with minimal second language acquisition support, to express ideas in writing and engage meaningfully in grade-appropriate writing assignments in content area instruction</w:t>
            </w:r>
          </w:p>
          <w:p w14:paraId="73F19C39" w14:textId="75EAA94F" w:rsidR="001A2411" w:rsidRPr="00294B6C" w:rsidRDefault="001A2411" w:rsidP="001A2411">
            <w:pPr>
              <w:widowControl w:val="0"/>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know enough English to be able to develop or demonstrate, with minimal second language acquisition support, elements of grade-appropriate writing in English</w:t>
            </w:r>
          </w:p>
          <w:p w14:paraId="6F02B58C" w14:textId="0F0B1283" w:rsidR="001A2411" w:rsidRPr="00294B6C" w:rsidRDefault="001A2411" w:rsidP="001A2411">
            <w:pPr>
              <w:widowControl w:val="0"/>
              <w:spacing w:before="40" w:after="40"/>
              <w:ind w:left="288" w:hanging="288"/>
              <w:rPr>
                <w:rFonts w:ascii="Calibri" w:eastAsia="Calibri" w:hAnsi="Calibri" w:cs="Calibri"/>
                <w:iCs/>
                <w:sz w:val="15"/>
                <w:szCs w:val="15"/>
              </w:rPr>
            </w:pPr>
            <w:r w:rsidRPr="00294B6C">
              <w:rPr>
                <w:rFonts w:ascii="Calibri" w:eastAsia="Calibri" w:hAnsi="Calibri" w:cs="Calibri"/>
                <w:iCs/>
                <w:sz w:val="15"/>
                <w:szCs w:val="15"/>
              </w:rPr>
              <w:t>(iii)</w:t>
            </w:r>
            <w:r w:rsidRPr="00294B6C">
              <w:rPr>
                <w:rFonts w:ascii="Calibri" w:eastAsia="Calibri" w:hAnsi="Calibri" w:cs="Calibri"/>
                <w:iCs/>
                <w:sz w:val="15"/>
                <w:szCs w:val="15"/>
              </w:rPr>
              <w:tab/>
              <w:t>exhibit writing features typical at this level, including:</w:t>
            </w:r>
          </w:p>
          <w:p w14:paraId="55FBB1A5" w14:textId="2CD1BC10" w:rsidR="001A2411" w:rsidRPr="00294B6C" w:rsidRDefault="001A2411" w:rsidP="001A2411">
            <w:pPr>
              <w:widowControl w:val="0"/>
              <w:spacing w:before="40" w:after="40"/>
              <w:ind w:left="648" w:hanging="360"/>
              <w:rPr>
                <w:rFonts w:ascii="Calibri" w:eastAsia="Calibri" w:hAnsi="Calibri" w:cs="Calibri"/>
                <w:iCs/>
                <w:sz w:val="15"/>
                <w:szCs w:val="15"/>
              </w:rPr>
            </w:pPr>
            <w:r w:rsidRPr="00294B6C">
              <w:rPr>
                <w:rFonts w:ascii="Calibri" w:eastAsia="Calibri" w:hAnsi="Calibri" w:cs="Calibri"/>
                <w:iCs/>
                <w:sz w:val="15"/>
                <w:szCs w:val="15"/>
              </w:rPr>
              <w:t>(I)</w:t>
            </w:r>
            <w:r w:rsidRPr="00294B6C">
              <w:rPr>
                <w:rFonts w:ascii="Calibri" w:eastAsia="Calibri" w:hAnsi="Calibri" w:cs="Calibri"/>
                <w:iCs/>
                <w:sz w:val="15"/>
                <w:szCs w:val="15"/>
              </w:rPr>
              <w:tab/>
              <w:t>nearly comparable to writing of native English-speaking peers in clarity and precision with regard to English vocabulary and language structures, with occasional exceptions when writing about academically complex ideas, abstract ideas, or topics requiring low-frequency vocabulary</w:t>
            </w:r>
          </w:p>
          <w:p w14:paraId="33DAF576" w14:textId="7F96766E" w:rsidR="001A2411" w:rsidRPr="00294B6C" w:rsidRDefault="001A2411" w:rsidP="001A2411">
            <w:pPr>
              <w:widowControl w:val="0"/>
              <w:spacing w:before="40" w:after="40"/>
              <w:ind w:left="648" w:hanging="360"/>
              <w:rPr>
                <w:rFonts w:ascii="Calibri" w:eastAsia="Calibri" w:hAnsi="Calibri" w:cs="Calibri"/>
                <w:iCs/>
                <w:sz w:val="15"/>
                <w:szCs w:val="15"/>
              </w:rPr>
            </w:pPr>
            <w:r w:rsidRPr="00294B6C">
              <w:rPr>
                <w:rFonts w:ascii="Calibri" w:eastAsia="Calibri" w:hAnsi="Calibri" w:cs="Calibri"/>
                <w:iCs/>
                <w:sz w:val="15"/>
                <w:szCs w:val="15"/>
              </w:rPr>
              <w:t>(II)</w:t>
            </w:r>
            <w:r w:rsidRPr="00294B6C">
              <w:rPr>
                <w:rFonts w:ascii="Calibri" w:eastAsia="Calibri" w:hAnsi="Calibri" w:cs="Calibri"/>
                <w:iCs/>
                <w:sz w:val="15"/>
                <w:szCs w:val="15"/>
              </w:rPr>
              <w:tab/>
              <w:t>occasional difficulty with naturalness of phrasing and expression</w:t>
            </w:r>
          </w:p>
          <w:p w14:paraId="0D89D82E" w14:textId="22CD9F49" w:rsidR="001A2411" w:rsidRPr="0071777C" w:rsidRDefault="001A2411" w:rsidP="001A2411">
            <w:pPr>
              <w:spacing w:before="40" w:after="40"/>
              <w:ind w:left="648" w:hanging="360"/>
              <w:rPr>
                <w:rFonts w:ascii="Calibri" w:eastAsia="Calibri" w:hAnsi="Calibri" w:cs="Calibri"/>
                <w:iCs/>
                <w:sz w:val="15"/>
                <w:szCs w:val="15"/>
              </w:rPr>
            </w:pPr>
            <w:r w:rsidRPr="00294B6C">
              <w:rPr>
                <w:rFonts w:ascii="Calibri" w:eastAsia="Calibri" w:hAnsi="Calibri" w:cs="Calibri"/>
                <w:iCs/>
                <w:sz w:val="15"/>
                <w:szCs w:val="15"/>
              </w:rPr>
              <w:t>(III)</w:t>
            </w:r>
            <w:r w:rsidRPr="00294B6C">
              <w:rPr>
                <w:rFonts w:ascii="Calibri" w:eastAsia="Calibri" w:hAnsi="Calibri" w:cs="Calibri"/>
                <w:iCs/>
                <w:sz w:val="15"/>
                <w:szCs w:val="15"/>
              </w:rPr>
              <w:tab/>
              <w:t>errors associated with second language acquisition are minor and usually limited to low-frequency words and structures; errors rarely interfere with communication</w:t>
            </w:r>
          </w:p>
        </w:tc>
      </w:tr>
    </w:tbl>
    <w:p w14:paraId="6A0CD53C" w14:textId="77777777" w:rsidR="009014F0" w:rsidRPr="00294B6C" w:rsidRDefault="009014F0" w:rsidP="009014F0">
      <w:pPr>
        <w:rPr>
          <w:rFonts w:ascii="Calibri" w:eastAsia="Calibri" w:hAnsi="Calibri" w:cs="Calibri"/>
          <w:sz w:val="15"/>
          <w:szCs w:val="15"/>
        </w:rPr>
      </w:pPr>
    </w:p>
    <w:sectPr w:rsidR="009014F0" w:rsidRPr="00294B6C" w:rsidSect="00502BBA">
      <w:headerReference w:type="default" r:id="rId7"/>
      <w:footerReference w:type="default" r:id="rId8"/>
      <w:pgSz w:w="12240" w:h="15840"/>
      <w:pgMar w:top="720" w:right="720" w:bottom="720" w:left="720" w:header="432"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AE9DD" w14:textId="77777777" w:rsidR="00817B81" w:rsidRDefault="00817B81">
      <w:r>
        <w:separator/>
      </w:r>
    </w:p>
  </w:endnote>
  <w:endnote w:type="continuationSeparator" w:id="0">
    <w:p w14:paraId="60FA9A11" w14:textId="77777777" w:rsidR="00817B81" w:rsidRDefault="0081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AFCFB" w14:textId="4ACF9194" w:rsidR="00400EE6" w:rsidRDefault="00000000" w:rsidP="00502BBA">
    <w:pPr>
      <w:tabs>
        <w:tab w:val="center" w:pos="4680"/>
        <w:tab w:val="center" w:pos="8640"/>
        <w:tab w:val="right" w:pos="14490"/>
      </w:tabs>
      <w:rPr>
        <w:rFonts w:ascii="Calibri" w:eastAsia="Calibri" w:hAnsi="Calibri" w:cs="Calibri"/>
        <w:sz w:val="14"/>
        <w:szCs w:val="14"/>
      </w:rPr>
    </w:pPr>
    <w:r>
      <w:rPr>
        <w:rFonts w:ascii="Calibri" w:eastAsia="Calibri" w:hAnsi="Calibri" w:cs="Calibri"/>
        <w:sz w:val="14"/>
        <w:szCs w:val="14"/>
      </w:rPr>
      <w:t>© lead4ward</w:t>
    </w:r>
    <w:r w:rsidR="00502BBA">
      <w:rPr>
        <w:rFonts w:ascii="Calibri" w:eastAsia="Calibri" w:hAnsi="Calibri" w:cs="Calibri"/>
        <w:sz w:val="14"/>
        <w:szCs w:val="14"/>
      </w:rPr>
      <w:tab/>
    </w:r>
    <w:r>
      <w:rPr>
        <w:rFonts w:ascii="Calibri" w:eastAsia="Calibri" w:hAnsi="Calibri" w:cs="Calibri"/>
        <w:sz w:val="14"/>
        <w:szCs w:val="14"/>
      </w:rPr>
      <w:t>Source: Texas Education Agency</w:t>
    </w:r>
    <w:r>
      <w:rPr>
        <w:rFonts w:ascii="Calibri" w:eastAsia="Calibri" w:hAnsi="Calibri" w:cs="Calibri"/>
        <w:sz w:val="14"/>
        <w:szCs w:val="14"/>
      </w:rPr>
      <w:tab/>
    </w:r>
    <w:r w:rsidR="00502BBA">
      <w:rPr>
        <w:rFonts w:ascii="Calibri" w:eastAsia="Calibri" w:hAnsi="Calibri" w:cs="Calibri"/>
        <w:sz w:val="14"/>
        <w:szCs w:val="14"/>
      </w:rPr>
      <w:t>v.12.18.24</w:t>
    </w:r>
    <w:r w:rsidR="00502BBA">
      <w:rPr>
        <w:rFonts w:ascii="Calibri" w:eastAsia="Calibri" w:hAnsi="Calibri" w:cs="Calibri"/>
        <w:sz w:val="14"/>
        <w:szCs w:val="14"/>
      </w:rPr>
      <w:tab/>
      <w:t>p</w:t>
    </w:r>
    <w:r>
      <w:rPr>
        <w:rFonts w:ascii="Calibri" w:eastAsia="Calibri" w:hAnsi="Calibri" w:cs="Calibri"/>
        <w:sz w:val="14"/>
        <w:szCs w:val="14"/>
      </w:rPr>
      <w:t>g</w:t>
    </w:r>
    <w:r w:rsidR="00502BBA">
      <w:rPr>
        <w:rFonts w:ascii="Calibri" w:eastAsia="Calibri" w:hAnsi="Calibri" w:cs="Calibri"/>
        <w:sz w:val="14"/>
        <w:szCs w:val="14"/>
      </w:rPr>
      <w:t>.</w:t>
    </w:r>
    <w:r>
      <w:rPr>
        <w:rFonts w:ascii="Calibri" w:eastAsia="Calibri" w:hAnsi="Calibri" w:cs="Calibri"/>
        <w:sz w:val="14"/>
        <w:szCs w:val="14"/>
      </w:rPr>
      <w:t xml:space="preserve"> </w:t>
    </w:r>
    <w:r w:rsidR="00502BBA">
      <w:rPr>
        <w:rFonts w:ascii="Calibri" w:eastAsia="Calibri" w:hAnsi="Calibri" w:cs="Calibri"/>
        <w:sz w:val="14"/>
        <w:szCs w:val="14"/>
      </w:rPr>
      <w:fldChar w:fldCharType="begin"/>
    </w:r>
    <w:r w:rsidR="00502BBA">
      <w:rPr>
        <w:rFonts w:ascii="Calibri" w:eastAsia="Calibri" w:hAnsi="Calibri" w:cs="Calibri"/>
        <w:sz w:val="14"/>
        <w:szCs w:val="14"/>
      </w:rPr>
      <w:instrText xml:space="preserve"> PAGE  \* Arabic  \* MERGEFORMAT </w:instrText>
    </w:r>
    <w:r w:rsidR="00502BBA">
      <w:rPr>
        <w:rFonts w:ascii="Calibri" w:eastAsia="Calibri" w:hAnsi="Calibri" w:cs="Calibri"/>
        <w:sz w:val="14"/>
        <w:szCs w:val="14"/>
      </w:rPr>
      <w:fldChar w:fldCharType="separate"/>
    </w:r>
    <w:r w:rsidR="00502BBA">
      <w:rPr>
        <w:rFonts w:ascii="Calibri" w:eastAsia="Calibri" w:hAnsi="Calibri" w:cs="Calibri"/>
        <w:noProof/>
        <w:sz w:val="14"/>
        <w:szCs w:val="14"/>
      </w:rPr>
      <w:t>1</w:t>
    </w:r>
    <w:r w:rsidR="00502BBA">
      <w:rPr>
        <w:rFonts w:ascii="Calibri" w:eastAsia="Calibri" w:hAnsi="Calibri" w:cs="Calibri"/>
        <w:sz w:val="14"/>
        <w:szCs w:val="14"/>
      </w:rPr>
      <w:fldChar w:fldCharType="end"/>
    </w:r>
    <w:r>
      <w:rPr>
        <w:rFonts w:ascii="Calibri" w:eastAsia="Calibri" w:hAnsi="Calibri" w:cs="Calibri"/>
        <w:sz w:val="14"/>
        <w:szCs w:val="14"/>
      </w:rPr>
      <w:t xml:space="preserve"> of </w:t>
    </w:r>
    <w:r w:rsidR="00502BBA">
      <w:rPr>
        <w:rFonts w:ascii="Calibri" w:eastAsia="Calibri" w:hAnsi="Calibri" w:cs="Calibri"/>
        <w:noProof/>
        <w:sz w:val="14"/>
        <w:szCs w:val="14"/>
      </w:rPr>
      <w:fldChar w:fldCharType="begin"/>
    </w:r>
    <w:r w:rsidR="00502BBA">
      <w:rPr>
        <w:rFonts w:ascii="Calibri" w:eastAsia="Calibri" w:hAnsi="Calibri" w:cs="Calibri"/>
        <w:noProof/>
        <w:sz w:val="14"/>
        <w:szCs w:val="14"/>
      </w:rPr>
      <w:instrText xml:space="preserve"> NUMPAGES  \* Arabic  \* MERGEFORMAT </w:instrText>
    </w:r>
    <w:r w:rsidR="00502BBA">
      <w:rPr>
        <w:rFonts w:ascii="Calibri" w:eastAsia="Calibri" w:hAnsi="Calibri" w:cs="Calibri"/>
        <w:noProof/>
        <w:sz w:val="14"/>
        <w:szCs w:val="14"/>
      </w:rPr>
      <w:fldChar w:fldCharType="separate"/>
    </w:r>
    <w:r w:rsidR="00502BBA">
      <w:rPr>
        <w:rFonts w:ascii="Calibri" w:eastAsia="Calibri" w:hAnsi="Calibri" w:cs="Calibri"/>
        <w:noProof/>
        <w:sz w:val="14"/>
        <w:szCs w:val="14"/>
      </w:rPr>
      <w:t>10</w:t>
    </w:r>
    <w:r w:rsidR="00502BBA">
      <w:rPr>
        <w:rFonts w:ascii="Calibri" w:eastAsia="Calibri" w:hAnsi="Calibri" w:cs="Calibri"/>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2826F" w14:textId="77777777" w:rsidR="00817B81" w:rsidRDefault="00817B81">
      <w:r>
        <w:separator/>
      </w:r>
    </w:p>
  </w:footnote>
  <w:footnote w:type="continuationSeparator" w:id="0">
    <w:p w14:paraId="5003DCAB" w14:textId="77777777" w:rsidR="00817B81" w:rsidRDefault="00817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73F38" w14:textId="19ECBC60" w:rsidR="00400EE6" w:rsidRPr="0066031E" w:rsidRDefault="0066031E" w:rsidP="00E4305B">
    <w:pPr>
      <w:pStyle w:val="Heading1"/>
      <w:tabs>
        <w:tab w:val="right" w:pos="14724"/>
      </w:tabs>
      <w:spacing w:after="160"/>
      <w:rPr>
        <w:color w:val="035EA0"/>
        <w:sz w:val="26"/>
        <w:szCs w:val="26"/>
      </w:rPr>
    </w:pPr>
    <w:r w:rsidRPr="0066031E">
      <w:rPr>
        <w:noProof/>
        <w:color w:val="035EA0"/>
      </w:rPr>
      <w:drawing>
        <wp:inline distT="0" distB="0" distL="0" distR="0" wp14:anchorId="2A035EC1" wp14:editId="1DBDE6CA">
          <wp:extent cx="1280160" cy="287511"/>
          <wp:effectExtent l="0" t="0" r="0" b="0"/>
          <wp:docPr id="13" name="Picture 13"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ue and black logo&#10;&#10;Description automatically generated"/>
                  <pic:cNvPicPr/>
                </pic:nvPicPr>
                <pic:blipFill>
                  <a:blip r:embed="rId1"/>
                  <a:stretch>
                    <a:fillRect/>
                  </a:stretch>
                </pic:blipFill>
                <pic:spPr>
                  <a:xfrm>
                    <a:off x="0" y="0"/>
                    <a:ext cx="1280160" cy="287511"/>
                  </a:xfrm>
                  <a:prstGeom prst="rect">
                    <a:avLst/>
                  </a:prstGeom>
                </pic:spPr>
              </pic:pic>
            </a:graphicData>
          </a:graphic>
        </wp:inline>
      </w:drawing>
    </w:r>
    <w:r w:rsidRPr="0066031E">
      <w:rPr>
        <w:color w:val="035EA0"/>
        <w:sz w:val="30"/>
        <w:szCs w:val="30"/>
      </w:rPr>
      <w:tab/>
    </w:r>
    <w:r w:rsidRPr="0066031E">
      <w:rPr>
        <w:color w:val="035EA0"/>
        <w:sz w:val="26"/>
        <w:szCs w:val="26"/>
      </w:rPr>
      <w:t xml:space="preserve">Snapshot </w:t>
    </w:r>
    <w:r w:rsidR="00502BBA" w:rsidRPr="0066031E">
      <w:rPr>
        <w:color w:val="035EA0"/>
        <w:sz w:val="26"/>
        <w:szCs w:val="26"/>
      </w:rPr>
      <w:t xml:space="preserve">– </w:t>
    </w:r>
    <w:r w:rsidRPr="0066031E">
      <w:rPr>
        <w:color w:val="035EA0"/>
        <w:sz w:val="26"/>
        <w:szCs w:val="26"/>
      </w:rPr>
      <w:t>English Language Proficiency Standards</w:t>
    </w:r>
    <w:r w:rsidR="00502BBA" w:rsidRPr="0066031E">
      <w:rPr>
        <w:color w:val="035EA0"/>
        <w:sz w:val="26"/>
        <w:szCs w:val="26"/>
      </w:rPr>
      <w:t xml:space="preserve"> (K-12)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D771C"/>
    <w:multiLevelType w:val="hybridMultilevel"/>
    <w:tmpl w:val="C5249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1A43DE"/>
    <w:multiLevelType w:val="multilevel"/>
    <w:tmpl w:val="BDBA37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87D3A1C"/>
    <w:multiLevelType w:val="hybridMultilevel"/>
    <w:tmpl w:val="BE76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17ABB"/>
    <w:multiLevelType w:val="hybridMultilevel"/>
    <w:tmpl w:val="ED02ED5A"/>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7F3764"/>
    <w:multiLevelType w:val="hybridMultilevel"/>
    <w:tmpl w:val="D8E68450"/>
    <w:lvl w:ilvl="0" w:tplc="83B2E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2E4964"/>
    <w:multiLevelType w:val="hybridMultilevel"/>
    <w:tmpl w:val="D8E6845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5673377">
    <w:abstractNumId w:val="1"/>
  </w:num>
  <w:num w:numId="2" w16cid:durableId="1112286808">
    <w:abstractNumId w:val="4"/>
  </w:num>
  <w:num w:numId="3" w16cid:durableId="1488009732">
    <w:abstractNumId w:val="5"/>
  </w:num>
  <w:num w:numId="4" w16cid:durableId="964509588">
    <w:abstractNumId w:val="0"/>
  </w:num>
  <w:num w:numId="5" w16cid:durableId="971642655">
    <w:abstractNumId w:val="2"/>
  </w:num>
  <w:num w:numId="6" w16cid:durableId="697705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E6"/>
    <w:rsid w:val="00030A81"/>
    <w:rsid w:val="00075DA8"/>
    <w:rsid w:val="0009733D"/>
    <w:rsid w:val="000B3C82"/>
    <w:rsid w:val="000E3D2F"/>
    <w:rsid w:val="00142F69"/>
    <w:rsid w:val="001A2411"/>
    <w:rsid w:val="001D62BA"/>
    <w:rsid w:val="001F75D9"/>
    <w:rsid w:val="00233D5D"/>
    <w:rsid w:val="00294B6C"/>
    <w:rsid w:val="002B0090"/>
    <w:rsid w:val="002E3A03"/>
    <w:rsid w:val="00346D41"/>
    <w:rsid w:val="00351898"/>
    <w:rsid w:val="0037117E"/>
    <w:rsid w:val="003C2CDE"/>
    <w:rsid w:val="003C6805"/>
    <w:rsid w:val="003E2E1C"/>
    <w:rsid w:val="00400EE6"/>
    <w:rsid w:val="00433DE2"/>
    <w:rsid w:val="00502BBA"/>
    <w:rsid w:val="0051344C"/>
    <w:rsid w:val="00523FDE"/>
    <w:rsid w:val="005305C7"/>
    <w:rsid w:val="00563CE1"/>
    <w:rsid w:val="005A0071"/>
    <w:rsid w:val="005A05AD"/>
    <w:rsid w:val="005D52CA"/>
    <w:rsid w:val="00615612"/>
    <w:rsid w:val="00642B5B"/>
    <w:rsid w:val="0066031E"/>
    <w:rsid w:val="0071777C"/>
    <w:rsid w:val="007456EB"/>
    <w:rsid w:val="007638B3"/>
    <w:rsid w:val="00764BB3"/>
    <w:rsid w:val="007F6B5D"/>
    <w:rsid w:val="00807755"/>
    <w:rsid w:val="00817B81"/>
    <w:rsid w:val="008327B4"/>
    <w:rsid w:val="00881012"/>
    <w:rsid w:val="008B6C97"/>
    <w:rsid w:val="008F5BF1"/>
    <w:rsid w:val="009014F0"/>
    <w:rsid w:val="009076CF"/>
    <w:rsid w:val="009A774F"/>
    <w:rsid w:val="009D0069"/>
    <w:rsid w:val="009F418E"/>
    <w:rsid w:val="00A05983"/>
    <w:rsid w:val="00AA26B9"/>
    <w:rsid w:val="00AA2F34"/>
    <w:rsid w:val="00B172B4"/>
    <w:rsid w:val="00B5223A"/>
    <w:rsid w:val="00BD3EF6"/>
    <w:rsid w:val="00D06CB9"/>
    <w:rsid w:val="00DA7586"/>
    <w:rsid w:val="00E14D26"/>
    <w:rsid w:val="00E4305B"/>
    <w:rsid w:val="00EB1486"/>
    <w:rsid w:val="00EC5E37"/>
    <w:rsid w:val="00F21E9F"/>
    <w:rsid w:val="00F92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D842F"/>
  <w15:docId w15:val="{A391B196-3B8D-4F49-A471-C8E5EB5D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tabs>
        <w:tab w:val="right" w:pos="14400"/>
      </w:tabs>
      <w:outlineLvl w:val="0"/>
    </w:pPr>
    <w:rPr>
      <w:rFonts w:ascii="Century Gothic" w:eastAsia="Century Gothic" w:hAnsi="Century Gothic" w:cs="Century Gothic"/>
      <w:color w:val="3660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29" w:type="dxa"/>
        <w:left w:w="115" w:type="dxa"/>
        <w:bottom w:w="29"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29" w:type="dxa"/>
        <w:left w:w="115" w:type="dxa"/>
        <w:bottom w:w="29"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29" w:type="dxa"/>
        <w:left w:w="115" w:type="dxa"/>
        <w:bottom w:w="29"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29" w:type="dxa"/>
        <w:left w:w="115" w:type="dxa"/>
        <w:bottom w:w="29"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02BBA"/>
    <w:pPr>
      <w:tabs>
        <w:tab w:val="center" w:pos="4680"/>
        <w:tab w:val="right" w:pos="9360"/>
      </w:tabs>
    </w:pPr>
  </w:style>
  <w:style w:type="character" w:customStyle="1" w:styleId="HeaderChar">
    <w:name w:val="Header Char"/>
    <w:basedOn w:val="DefaultParagraphFont"/>
    <w:link w:val="Header"/>
    <w:uiPriority w:val="99"/>
    <w:rsid w:val="00502BBA"/>
  </w:style>
  <w:style w:type="paragraph" w:styleId="Footer">
    <w:name w:val="footer"/>
    <w:basedOn w:val="Normal"/>
    <w:link w:val="FooterChar"/>
    <w:uiPriority w:val="99"/>
    <w:unhideWhenUsed/>
    <w:rsid w:val="00502BBA"/>
    <w:pPr>
      <w:tabs>
        <w:tab w:val="center" w:pos="4680"/>
        <w:tab w:val="right" w:pos="9360"/>
      </w:tabs>
    </w:pPr>
  </w:style>
  <w:style w:type="character" w:customStyle="1" w:styleId="FooterChar">
    <w:name w:val="Footer Char"/>
    <w:basedOn w:val="DefaultParagraphFont"/>
    <w:link w:val="Footer"/>
    <w:uiPriority w:val="99"/>
    <w:rsid w:val="00502BBA"/>
  </w:style>
  <w:style w:type="table" w:styleId="TableGrid">
    <w:name w:val="Table Grid"/>
    <w:basedOn w:val="TableNormal"/>
    <w:uiPriority w:val="39"/>
    <w:rsid w:val="00D0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6271</Words>
  <Characters>35748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wemak</dc:creator>
  <cp:lastModifiedBy>Celina Meraz</cp:lastModifiedBy>
  <cp:revision>4</cp:revision>
  <cp:lastPrinted>2025-01-28T19:49:00Z</cp:lastPrinted>
  <dcterms:created xsi:type="dcterms:W3CDTF">2025-01-28T19:49:00Z</dcterms:created>
  <dcterms:modified xsi:type="dcterms:W3CDTF">2025-01-28T19:52:00Z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0x010100C54517618F607146BE8EE9788C8CFD0C</vt:lpwstr>
  </property>
</Properties>
</file>